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CA6" w:rsidRDefault="00AD1CA6" w:rsidP="00AD1CA6">
      <w:pPr>
        <w:jc w:val="center"/>
        <w:rPr>
          <w:rFonts w:ascii="Times New Roman" w:hAnsi="Times New Roman"/>
          <w:b/>
          <w:lang w:val="en-US"/>
        </w:rPr>
      </w:pPr>
    </w:p>
    <w:p w:rsidR="00AD1CA6" w:rsidRDefault="00AD1CA6" w:rsidP="00AD1CA6">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ИЗВЕЩЕНИЕ О ПРОВЕДЕНИИ ЗАПРОСА КОТИРОВОК</w:t>
      </w:r>
    </w:p>
    <w:p w:rsidR="00AD1CA6" w:rsidRDefault="00AD1CA6" w:rsidP="00AD1CA6">
      <w:pPr>
        <w:spacing w:after="0" w:line="240" w:lineRule="auto"/>
        <w:jc w:val="right"/>
        <w:outlineLvl w:val="0"/>
        <w:rPr>
          <w:rFonts w:ascii="Times New Roman" w:hAnsi="Times New Roman"/>
          <w:sz w:val="24"/>
          <w:szCs w:val="24"/>
          <w:lang w:eastAsia="ru-RU"/>
        </w:rPr>
      </w:pPr>
    </w:p>
    <w:p w:rsidR="00AD1CA6" w:rsidRPr="00AD1CA6" w:rsidRDefault="00AD1CA6" w:rsidP="005E44A2">
      <w:pPr>
        <w:spacing w:after="0" w:line="240" w:lineRule="auto"/>
        <w:jc w:val="right"/>
        <w:outlineLvl w:val="0"/>
        <w:rPr>
          <w:rFonts w:ascii="Times New Roman" w:hAnsi="Times New Roman"/>
          <w:lang w:eastAsia="ru-RU"/>
        </w:rPr>
      </w:pPr>
      <w:r w:rsidRPr="00AD1CA6">
        <w:rPr>
          <w:rFonts w:ascii="Times New Roman" w:hAnsi="Times New Roman"/>
          <w:lang w:eastAsia="ru-RU"/>
        </w:rPr>
        <w:t xml:space="preserve">                                                                                                                           Дата:</w:t>
      </w:r>
      <w:r w:rsidRPr="005E44A2">
        <w:rPr>
          <w:rFonts w:ascii="Times New Roman" w:hAnsi="Times New Roman"/>
          <w:lang w:eastAsia="ru-RU"/>
        </w:rPr>
        <w:t xml:space="preserve"> 20</w:t>
      </w:r>
      <w:r>
        <w:rPr>
          <w:rFonts w:ascii="Times New Roman" w:hAnsi="Times New Roman"/>
          <w:lang w:eastAsia="ru-RU"/>
        </w:rPr>
        <w:t>.09.2013</w:t>
      </w:r>
    </w:p>
    <w:p w:rsidR="00AD1CA6" w:rsidRPr="00AD1CA6" w:rsidRDefault="00AD1CA6" w:rsidP="005E44A2">
      <w:pPr>
        <w:spacing w:after="0" w:line="240" w:lineRule="auto"/>
        <w:jc w:val="right"/>
        <w:outlineLvl w:val="0"/>
        <w:rPr>
          <w:rFonts w:ascii="Times New Roman" w:hAnsi="Times New Roman"/>
          <w:lang w:eastAsia="ru-RU"/>
        </w:rPr>
      </w:pPr>
      <w:r w:rsidRPr="00AD1CA6">
        <w:rPr>
          <w:rFonts w:ascii="Times New Roman" w:hAnsi="Times New Roman"/>
          <w:lang w:eastAsia="ru-RU"/>
        </w:rPr>
        <w:t xml:space="preserve">                                                                                                 </w:t>
      </w:r>
      <w:r>
        <w:rPr>
          <w:rFonts w:ascii="Times New Roman" w:hAnsi="Times New Roman"/>
          <w:lang w:eastAsia="ru-RU"/>
        </w:rPr>
        <w:t xml:space="preserve">           Регистрационный № 512</w:t>
      </w:r>
    </w:p>
    <w:p w:rsidR="00AD1CA6" w:rsidRPr="00AD1CA6" w:rsidRDefault="00AD1CA6" w:rsidP="00AD1CA6">
      <w:pPr>
        <w:autoSpaceDE w:val="0"/>
        <w:autoSpaceDN w:val="0"/>
        <w:adjustRightInd w:val="0"/>
        <w:spacing w:after="0" w:line="240" w:lineRule="auto"/>
        <w:jc w:val="both"/>
        <w:rPr>
          <w:rFonts w:ascii="Times New Roman" w:hAnsi="Times New Roman"/>
        </w:rPr>
      </w:pPr>
    </w:p>
    <w:tbl>
      <w:tblPr>
        <w:tblW w:w="5250" w:type="pct"/>
        <w:tblInd w:w="-290" w:type="dxa"/>
        <w:tblCellMar>
          <w:left w:w="70" w:type="dxa"/>
          <w:right w:w="70" w:type="dxa"/>
        </w:tblCellMar>
        <w:tblLook w:val="00A0" w:firstRow="1" w:lastRow="0" w:firstColumn="1" w:lastColumn="0" w:noHBand="0" w:noVBand="0"/>
      </w:tblPr>
      <w:tblGrid>
        <w:gridCol w:w="1514"/>
        <w:gridCol w:w="1754"/>
        <w:gridCol w:w="721"/>
        <w:gridCol w:w="3382"/>
        <w:gridCol w:w="1127"/>
        <w:gridCol w:w="1472"/>
      </w:tblGrid>
      <w:tr w:rsidR="00AD1CA6" w:rsidRPr="00AD1CA6" w:rsidTr="00AD1CA6">
        <w:trPr>
          <w:trHeight w:val="240"/>
        </w:trPr>
        <w:tc>
          <w:tcPr>
            <w:tcW w:w="2001" w:type="pct"/>
            <w:gridSpan w:val="3"/>
            <w:tcBorders>
              <w:top w:val="single" w:sz="6" w:space="0" w:color="auto"/>
              <w:left w:val="single" w:sz="6" w:space="0" w:color="auto"/>
              <w:bottom w:val="single" w:sz="6" w:space="0" w:color="auto"/>
              <w:right w:val="single" w:sz="6" w:space="0" w:color="auto"/>
            </w:tcBorders>
            <w:hideMark/>
          </w:tcPr>
          <w:p w:rsidR="00AD1CA6" w:rsidRPr="00AD1CA6" w:rsidRDefault="00AD1CA6">
            <w:pPr>
              <w:autoSpaceDE w:val="0"/>
              <w:autoSpaceDN w:val="0"/>
              <w:adjustRightInd w:val="0"/>
              <w:spacing w:after="0" w:line="240" w:lineRule="auto"/>
              <w:ind w:left="-360" w:firstLine="360"/>
              <w:rPr>
                <w:rFonts w:ascii="Times New Roman" w:hAnsi="Times New Roman"/>
              </w:rPr>
            </w:pPr>
            <w:r w:rsidRPr="00AD1CA6">
              <w:rPr>
                <w:rFonts w:ascii="Times New Roman" w:hAnsi="Times New Roman"/>
              </w:rPr>
              <w:t xml:space="preserve">Наименование заказчика </w:t>
            </w:r>
          </w:p>
        </w:tc>
        <w:tc>
          <w:tcPr>
            <w:tcW w:w="2999" w:type="pct"/>
            <w:gridSpan w:val="3"/>
            <w:tcBorders>
              <w:top w:val="single" w:sz="6" w:space="0" w:color="auto"/>
              <w:left w:val="single" w:sz="6" w:space="0" w:color="auto"/>
              <w:bottom w:val="single" w:sz="6" w:space="0" w:color="auto"/>
              <w:right w:val="single" w:sz="6" w:space="0" w:color="auto"/>
            </w:tcBorders>
            <w:hideMark/>
          </w:tcPr>
          <w:p w:rsidR="00AD1CA6" w:rsidRPr="00AD1CA6" w:rsidRDefault="00AD1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AD1CA6">
              <w:rPr>
                <w:rFonts w:ascii="Times New Roman" w:hAnsi="Times New Roman"/>
                <w:lang w:eastAsia="ru-RU"/>
              </w:rPr>
              <w:t>Муниципальное бюджетное образовательное учреждение средняя общеобразовательная школа  № 66</w:t>
            </w:r>
          </w:p>
        </w:tc>
      </w:tr>
      <w:tr w:rsidR="00AD1CA6" w:rsidRPr="00AD1CA6" w:rsidTr="00AD1CA6">
        <w:trPr>
          <w:trHeight w:val="240"/>
        </w:trPr>
        <w:tc>
          <w:tcPr>
            <w:tcW w:w="2001" w:type="pct"/>
            <w:gridSpan w:val="3"/>
            <w:tcBorders>
              <w:top w:val="single" w:sz="6" w:space="0" w:color="auto"/>
              <w:left w:val="single" w:sz="6" w:space="0" w:color="auto"/>
              <w:bottom w:val="single" w:sz="6" w:space="0" w:color="auto"/>
              <w:right w:val="single" w:sz="6" w:space="0" w:color="auto"/>
            </w:tcBorders>
            <w:hideMark/>
          </w:tcPr>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Почтовый адрес заказчика</w:t>
            </w:r>
          </w:p>
        </w:tc>
        <w:tc>
          <w:tcPr>
            <w:tcW w:w="2999" w:type="pct"/>
            <w:gridSpan w:val="3"/>
            <w:tcBorders>
              <w:top w:val="single" w:sz="6" w:space="0" w:color="auto"/>
              <w:left w:val="single" w:sz="6" w:space="0" w:color="auto"/>
              <w:bottom w:val="single" w:sz="6" w:space="0" w:color="auto"/>
              <w:right w:val="single" w:sz="6" w:space="0" w:color="auto"/>
            </w:tcBorders>
            <w:hideMark/>
          </w:tcPr>
          <w:p w:rsidR="00AD1CA6" w:rsidRPr="00AD1CA6" w:rsidRDefault="00AD1CA6" w:rsidP="00AD1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Pr>
                <w:rFonts w:ascii="Times New Roman" w:hAnsi="Times New Roman"/>
                <w:lang w:eastAsia="ru-RU"/>
              </w:rPr>
              <w:t>153032, г.</w:t>
            </w:r>
            <w:r w:rsidRPr="00AD1CA6">
              <w:rPr>
                <w:rFonts w:ascii="Times New Roman" w:hAnsi="Times New Roman"/>
                <w:lang w:eastAsia="ru-RU"/>
              </w:rPr>
              <w:t xml:space="preserve"> Иваново, ул. Куликова, д.19 </w:t>
            </w:r>
          </w:p>
        </w:tc>
      </w:tr>
      <w:tr w:rsidR="00AD1CA6" w:rsidRPr="00AD1CA6" w:rsidTr="00AD1CA6">
        <w:trPr>
          <w:trHeight w:val="240"/>
        </w:trPr>
        <w:tc>
          <w:tcPr>
            <w:tcW w:w="2001" w:type="pct"/>
            <w:gridSpan w:val="3"/>
            <w:tcBorders>
              <w:top w:val="single" w:sz="6" w:space="0" w:color="auto"/>
              <w:left w:val="single" w:sz="6" w:space="0" w:color="auto"/>
              <w:bottom w:val="single" w:sz="6" w:space="0" w:color="auto"/>
              <w:right w:val="single" w:sz="6" w:space="0" w:color="auto"/>
            </w:tcBorders>
            <w:hideMark/>
          </w:tcPr>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Номер контактного телефона заказчика</w:t>
            </w:r>
          </w:p>
        </w:tc>
        <w:tc>
          <w:tcPr>
            <w:tcW w:w="2999" w:type="pct"/>
            <w:gridSpan w:val="3"/>
            <w:tcBorders>
              <w:top w:val="single" w:sz="6" w:space="0" w:color="auto"/>
              <w:left w:val="single" w:sz="6" w:space="0" w:color="auto"/>
              <w:bottom w:val="single" w:sz="6" w:space="0" w:color="auto"/>
              <w:right w:val="single" w:sz="6" w:space="0" w:color="auto"/>
            </w:tcBorders>
            <w:hideMark/>
          </w:tcPr>
          <w:p w:rsidR="00AD1CA6" w:rsidRPr="00AD1CA6" w:rsidRDefault="00AD1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AD1CA6">
              <w:rPr>
                <w:rFonts w:ascii="Times New Roman" w:hAnsi="Times New Roman"/>
                <w:lang w:eastAsia="ru-RU"/>
              </w:rPr>
              <w:t>(4932) 23-43-65</w:t>
            </w:r>
          </w:p>
        </w:tc>
      </w:tr>
      <w:tr w:rsidR="00AD1CA6" w:rsidRPr="00AD1CA6" w:rsidTr="00AD1CA6">
        <w:trPr>
          <w:trHeight w:val="240"/>
        </w:trPr>
        <w:tc>
          <w:tcPr>
            <w:tcW w:w="2001" w:type="pct"/>
            <w:gridSpan w:val="3"/>
            <w:tcBorders>
              <w:top w:val="single" w:sz="6" w:space="0" w:color="auto"/>
              <w:left w:val="single" w:sz="6" w:space="0" w:color="auto"/>
              <w:bottom w:val="single" w:sz="6" w:space="0" w:color="auto"/>
              <w:right w:val="single" w:sz="6" w:space="0" w:color="auto"/>
            </w:tcBorders>
            <w:hideMark/>
          </w:tcPr>
          <w:p w:rsidR="00AD1CA6" w:rsidRPr="00AD1CA6" w:rsidRDefault="00AD1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AD1CA6">
              <w:rPr>
                <w:rFonts w:ascii="Times New Roman" w:hAnsi="Times New Roman"/>
                <w:lang w:eastAsia="ru-RU"/>
              </w:rPr>
              <w:t xml:space="preserve">Место подачи котировочных заявок </w:t>
            </w:r>
          </w:p>
        </w:tc>
        <w:tc>
          <w:tcPr>
            <w:tcW w:w="2999" w:type="pct"/>
            <w:gridSpan w:val="3"/>
            <w:tcBorders>
              <w:top w:val="single" w:sz="6" w:space="0" w:color="auto"/>
              <w:left w:val="single" w:sz="6" w:space="0" w:color="auto"/>
              <w:bottom w:val="single" w:sz="6" w:space="0" w:color="auto"/>
              <w:right w:val="single" w:sz="6" w:space="0" w:color="auto"/>
            </w:tcBorders>
            <w:vAlign w:val="center"/>
            <w:hideMark/>
          </w:tcPr>
          <w:p w:rsidR="00AD1CA6" w:rsidRPr="00AD1CA6" w:rsidRDefault="00AD1CA6">
            <w:pPr>
              <w:autoSpaceDE w:val="0"/>
              <w:autoSpaceDN w:val="0"/>
              <w:adjustRightInd w:val="0"/>
              <w:spacing w:after="0" w:line="240" w:lineRule="auto"/>
              <w:jc w:val="both"/>
              <w:rPr>
                <w:rFonts w:ascii="Times New Roman" w:hAnsi="Times New Roman"/>
              </w:rPr>
            </w:pPr>
            <w:r w:rsidRPr="00AD1CA6">
              <w:rPr>
                <w:rFonts w:ascii="Times New Roman" w:hAnsi="Times New Roman"/>
              </w:rPr>
              <w:t>г. Ивано</w:t>
            </w:r>
            <w:r>
              <w:rPr>
                <w:rFonts w:ascii="Times New Roman" w:hAnsi="Times New Roman"/>
              </w:rPr>
              <w:t>во, пл. Революции, д. 6, к. 301</w:t>
            </w:r>
            <w:r w:rsidRPr="00AD1CA6">
              <w:rPr>
                <w:rFonts w:ascii="Times New Roman" w:hAnsi="Times New Roman"/>
              </w:rPr>
              <w:t xml:space="preserve">, </w:t>
            </w:r>
          </w:p>
          <w:p w:rsidR="00AD1CA6" w:rsidRPr="00AD1CA6" w:rsidRDefault="00AD1CA6">
            <w:pPr>
              <w:autoSpaceDE w:val="0"/>
              <w:autoSpaceDN w:val="0"/>
              <w:adjustRightInd w:val="0"/>
              <w:spacing w:after="0" w:line="240" w:lineRule="auto"/>
              <w:jc w:val="both"/>
              <w:rPr>
                <w:rFonts w:ascii="Times New Roman" w:hAnsi="Times New Roman"/>
              </w:rPr>
            </w:pPr>
            <w:r w:rsidRPr="00AD1CA6">
              <w:rPr>
                <w:rFonts w:ascii="Times New Roman" w:hAnsi="Times New Roman"/>
              </w:rPr>
              <w:t>Администрация города Иванова</w:t>
            </w:r>
          </w:p>
        </w:tc>
      </w:tr>
      <w:tr w:rsidR="00AD1CA6" w:rsidRPr="00AD1CA6" w:rsidTr="00AD1CA6">
        <w:trPr>
          <w:cantSplit/>
          <w:trHeight w:val="181"/>
        </w:trPr>
        <w:tc>
          <w:tcPr>
            <w:tcW w:w="5000" w:type="pct"/>
            <w:gridSpan w:val="6"/>
            <w:tcBorders>
              <w:top w:val="single" w:sz="6" w:space="0" w:color="auto"/>
              <w:left w:val="single" w:sz="6" w:space="0" w:color="auto"/>
              <w:bottom w:val="single" w:sz="4" w:space="0" w:color="auto"/>
              <w:right w:val="single" w:sz="6" w:space="0" w:color="auto"/>
            </w:tcBorders>
          </w:tcPr>
          <w:p w:rsidR="00AD1CA6" w:rsidRPr="00AD1CA6" w:rsidRDefault="00AD1CA6">
            <w:pPr>
              <w:autoSpaceDE w:val="0"/>
              <w:autoSpaceDN w:val="0"/>
              <w:adjustRightInd w:val="0"/>
              <w:spacing w:after="0" w:line="240" w:lineRule="auto"/>
              <w:rPr>
                <w:rFonts w:ascii="Times New Roman" w:hAnsi="Times New Roman"/>
              </w:rPr>
            </w:pPr>
          </w:p>
        </w:tc>
      </w:tr>
      <w:tr w:rsidR="00AD1CA6" w:rsidRPr="00AD1CA6" w:rsidTr="00AD1CA6">
        <w:trPr>
          <w:trHeight w:val="720"/>
        </w:trPr>
        <w:tc>
          <w:tcPr>
            <w:tcW w:w="759" w:type="pct"/>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autoSpaceDE w:val="0"/>
              <w:autoSpaceDN w:val="0"/>
              <w:adjustRightInd w:val="0"/>
              <w:spacing w:after="0" w:line="240" w:lineRule="auto"/>
              <w:jc w:val="center"/>
              <w:rPr>
                <w:rFonts w:ascii="Times New Roman" w:hAnsi="Times New Roman"/>
              </w:rPr>
            </w:pPr>
            <w:r w:rsidRPr="00AD1CA6">
              <w:rPr>
                <w:rFonts w:ascii="Times New Roman" w:hAnsi="Times New Roman"/>
              </w:rPr>
              <w:t>Наименование поставляемых товаров, выполняемых работ, оказываемых услуг</w:t>
            </w:r>
          </w:p>
        </w:tc>
        <w:tc>
          <w:tcPr>
            <w:tcW w:w="2937" w:type="pct"/>
            <w:gridSpan w:val="3"/>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autoSpaceDE w:val="0"/>
              <w:autoSpaceDN w:val="0"/>
              <w:adjustRightInd w:val="0"/>
              <w:spacing w:after="0" w:line="240" w:lineRule="auto"/>
              <w:jc w:val="center"/>
              <w:rPr>
                <w:rFonts w:ascii="Times New Roman" w:hAnsi="Times New Roman"/>
              </w:rPr>
            </w:pPr>
            <w:r w:rsidRPr="00AD1CA6">
              <w:rPr>
                <w:rFonts w:ascii="Times New Roman" w:hAnsi="Times New Roman"/>
              </w:rPr>
              <w:t>Характеристики поставляемых товаров, выполняемых работ, оказываемых услуг</w:t>
            </w:r>
          </w:p>
        </w:tc>
        <w:tc>
          <w:tcPr>
            <w:tcW w:w="565" w:type="pct"/>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autoSpaceDE w:val="0"/>
              <w:autoSpaceDN w:val="0"/>
              <w:adjustRightInd w:val="0"/>
              <w:spacing w:after="0" w:line="240" w:lineRule="auto"/>
              <w:jc w:val="center"/>
              <w:rPr>
                <w:rFonts w:ascii="Times New Roman" w:hAnsi="Times New Roman"/>
              </w:rPr>
            </w:pPr>
            <w:r w:rsidRPr="00AD1CA6">
              <w:rPr>
                <w:rFonts w:ascii="Times New Roman" w:hAnsi="Times New Roman"/>
              </w:rPr>
              <w:t xml:space="preserve">Единица </w:t>
            </w:r>
            <w:r w:rsidRPr="00AD1CA6">
              <w:rPr>
                <w:rFonts w:ascii="Times New Roman" w:hAnsi="Times New Roman"/>
              </w:rPr>
              <w:br/>
              <w:t>измерения</w:t>
            </w:r>
          </w:p>
        </w:tc>
        <w:tc>
          <w:tcPr>
            <w:tcW w:w="738" w:type="pct"/>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autoSpaceDE w:val="0"/>
              <w:autoSpaceDN w:val="0"/>
              <w:adjustRightInd w:val="0"/>
              <w:spacing w:after="0" w:line="240" w:lineRule="auto"/>
              <w:jc w:val="center"/>
              <w:rPr>
                <w:rFonts w:ascii="Times New Roman" w:hAnsi="Times New Roman"/>
              </w:rPr>
            </w:pPr>
            <w:r w:rsidRPr="00AD1CA6">
              <w:rPr>
                <w:rFonts w:ascii="Times New Roman" w:hAnsi="Times New Roman"/>
              </w:rPr>
              <w:t>Количество поставляемых товаров, объем выполняемых работ, оказываемых услуг</w:t>
            </w:r>
          </w:p>
        </w:tc>
      </w:tr>
      <w:tr w:rsidR="00AD1CA6" w:rsidRPr="00AD1CA6" w:rsidTr="00AD1CA6">
        <w:trPr>
          <w:cantSplit/>
          <w:trHeight w:val="1863"/>
        </w:trPr>
        <w:tc>
          <w:tcPr>
            <w:tcW w:w="759" w:type="pct"/>
            <w:vMerge w:val="restart"/>
            <w:tcBorders>
              <w:top w:val="single" w:sz="4" w:space="0" w:color="auto"/>
              <w:left w:val="single" w:sz="4" w:space="0" w:color="auto"/>
              <w:bottom w:val="single" w:sz="4" w:space="0" w:color="auto"/>
              <w:right w:val="single" w:sz="4" w:space="0" w:color="auto"/>
            </w:tcBorders>
            <w:hideMark/>
          </w:tcPr>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Приобретение оборудования для сенсорной комнаты</w:t>
            </w:r>
          </w:p>
        </w:tc>
        <w:tc>
          <w:tcPr>
            <w:tcW w:w="880" w:type="pct"/>
            <w:tcBorders>
              <w:top w:val="single" w:sz="4" w:space="0" w:color="auto"/>
              <w:left w:val="single" w:sz="4" w:space="0" w:color="auto"/>
              <w:bottom w:val="single" w:sz="4" w:space="0" w:color="auto"/>
              <w:right w:val="single" w:sz="4" w:space="0" w:color="auto"/>
            </w:tcBorders>
            <w:hideMark/>
          </w:tcPr>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Требование к качеству товаров, работ, услуг</w:t>
            </w:r>
          </w:p>
        </w:tc>
        <w:tc>
          <w:tcPr>
            <w:tcW w:w="2058" w:type="pct"/>
            <w:gridSpan w:val="2"/>
            <w:tcBorders>
              <w:top w:val="single" w:sz="4" w:space="0" w:color="auto"/>
              <w:left w:val="single" w:sz="4" w:space="0" w:color="auto"/>
              <w:bottom w:val="single" w:sz="4" w:space="0" w:color="auto"/>
              <w:right w:val="single" w:sz="4" w:space="0" w:color="auto"/>
            </w:tcBorders>
            <w:hideMark/>
          </w:tcPr>
          <w:p w:rsidR="00AD1CA6" w:rsidRPr="00AD1CA6" w:rsidRDefault="00143CE0">
            <w:pPr>
              <w:autoSpaceDE w:val="0"/>
              <w:autoSpaceDN w:val="0"/>
              <w:adjustRightInd w:val="0"/>
              <w:spacing w:after="0" w:line="240" w:lineRule="auto"/>
              <w:rPr>
                <w:rFonts w:ascii="Times New Roman" w:hAnsi="Times New Roman"/>
              </w:rPr>
            </w:pPr>
            <w:r>
              <w:rPr>
                <w:rFonts w:ascii="Times New Roman" w:hAnsi="Times New Roman"/>
              </w:rPr>
              <w:t>Оборудование должно</w:t>
            </w:r>
            <w:r w:rsidR="00AD1CA6" w:rsidRPr="00AD1CA6">
              <w:rPr>
                <w:rFonts w:ascii="Times New Roman" w:hAnsi="Times New Roman"/>
              </w:rPr>
              <w:t xml:space="preserve"> быть поставлено в количестве и по наименованиям согласно Приложению №</w:t>
            </w:r>
            <w:r w:rsidR="00AD1CA6">
              <w:rPr>
                <w:rFonts w:ascii="Times New Roman" w:hAnsi="Times New Roman"/>
              </w:rPr>
              <w:t xml:space="preserve"> </w:t>
            </w:r>
            <w:r w:rsidR="00AD1CA6" w:rsidRPr="00AD1CA6">
              <w:rPr>
                <w:rFonts w:ascii="Times New Roman" w:hAnsi="Times New Roman"/>
              </w:rPr>
              <w:t>1</w:t>
            </w:r>
            <w:r w:rsidR="00AD1CA6">
              <w:rPr>
                <w:rFonts w:ascii="Times New Roman" w:hAnsi="Times New Roman"/>
              </w:rPr>
              <w:t xml:space="preserve"> к извещению о проведении запроса котировок</w:t>
            </w:r>
            <w:r w:rsidR="00AD1CA6" w:rsidRPr="00AD1CA6">
              <w:rPr>
                <w:rFonts w:ascii="Times New Roman" w:hAnsi="Times New Roman"/>
              </w:rPr>
              <w:t>, в соответствии с оговоренными сроками. Качество оборудования должно соответствовать ГОСТам и СанПиНам, действующим в отношении данного вида товара, иметь соответствующие сертификаты, или иные документы.</w:t>
            </w:r>
          </w:p>
        </w:tc>
        <w:tc>
          <w:tcPr>
            <w:tcW w:w="565" w:type="pct"/>
            <w:tcBorders>
              <w:top w:val="single" w:sz="4" w:space="0" w:color="auto"/>
              <w:left w:val="single" w:sz="4" w:space="0" w:color="auto"/>
              <w:bottom w:val="single" w:sz="4" w:space="0" w:color="auto"/>
              <w:right w:val="single" w:sz="4" w:space="0" w:color="auto"/>
            </w:tcBorders>
            <w:hideMark/>
          </w:tcPr>
          <w:p w:rsidR="00AD1CA6" w:rsidRPr="00AD1CA6" w:rsidRDefault="00AD1CA6">
            <w:pPr>
              <w:autoSpaceDE w:val="0"/>
              <w:autoSpaceDN w:val="0"/>
              <w:adjustRightInd w:val="0"/>
              <w:spacing w:after="0" w:line="240" w:lineRule="auto"/>
              <w:jc w:val="center"/>
              <w:rPr>
                <w:rFonts w:ascii="Times New Roman" w:hAnsi="Times New Roman"/>
              </w:rPr>
            </w:pPr>
            <w:r w:rsidRPr="00AD1CA6">
              <w:rPr>
                <w:rFonts w:ascii="Times New Roman" w:hAnsi="Times New Roman"/>
              </w:rPr>
              <w:t>Шт.</w:t>
            </w:r>
          </w:p>
        </w:tc>
        <w:tc>
          <w:tcPr>
            <w:tcW w:w="738" w:type="pct"/>
            <w:tcBorders>
              <w:top w:val="single" w:sz="4" w:space="0" w:color="auto"/>
              <w:left w:val="single" w:sz="4" w:space="0" w:color="auto"/>
              <w:bottom w:val="single" w:sz="4" w:space="0" w:color="auto"/>
              <w:right w:val="single" w:sz="4" w:space="0" w:color="auto"/>
            </w:tcBorders>
          </w:tcPr>
          <w:p w:rsidR="00AD1CA6" w:rsidRPr="00AD1CA6" w:rsidRDefault="00AD1CA6">
            <w:pPr>
              <w:autoSpaceDE w:val="0"/>
              <w:autoSpaceDN w:val="0"/>
              <w:adjustRightInd w:val="0"/>
              <w:spacing w:after="0" w:line="240" w:lineRule="auto"/>
              <w:jc w:val="center"/>
              <w:rPr>
                <w:rFonts w:ascii="Times New Roman" w:hAnsi="Times New Roman"/>
              </w:rPr>
            </w:pPr>
            <w:r w:rsidRPr="00AD1CA6">
              <w:rPr>
                <w:rFonts w:ascii="Times New Roman" w:hAnsi="Times New Roman"/>
              </w:rPr>
              <w:t>9</w:t>
            </w:r>
          </w:p>
          <w:p w:rsidR="00AD1CA6" w:rsidRPr="00AD1CA6" w:rsidRDefault="00AD1CA6">
            <w:pPr>
              <w:autoSpaceDE w:val="0"/>
              <w:autoSpaceDN w:val="0"/>
              <w:adjustRightInd w:val="0"/>
              <w:spacing w:after="0" w:line="240" w:lineRule="auto"/>
              <w:jc w:val="center"/>
              <w:rPr>
                <w:rFonts w:ascii="Times New Roman" w:hAnsi="Times New Roman"/>
              </w:rPr>
            </w:pPr>
          </w:p>
          <w:p w:rsidR="00AD1CA6" w:rsidRPr="00AD1CA6" w:rsidRDefault="00AD1CA6">
            <w:pPr>
              <w:autoSpaceDE w:val="0"/>
              <w:autoSpaceDN w:val="0"/>
              <w:adjustRightInd w:val="0"/>
              <w:spacing w:after="0" w:line="240" w:lineRule="auto"/>
              <w:rPr>
                <w:rFonts w:ascii="Times New Roman" w:hAnsi="Times New Roman"/>
              </w:rPr>
            </w:pPr>
          </w:p>
        </w:tc>
      </w:tr>
      <w:tr w:rsidR="00AD1CA6" w:rsidRPr="00AD1CA6" w:rsidTr="00AD1CA6">
        <w:trPr>
          <w:cantSplit/>
          <w:trHeight w:val="11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spacing w:after="0" w:line="240" w:lineRule="auto"/>
              <w:rPr>
                <w:rFonts w:ascii="Times New Roman" w:hAnsi="Times New Roman"/>
              </w:rPr>
            </w:pPr>
          </w:p>
        </w:tc>
        <w:tc>
          <w:tcPr>
            <w:tcW w:w="880" w:type="pct"/>
            <w:tcBorders>
              <w:top w:val="single" w:sz="4" w:space="0" w:color="auto"/>
              <w:left w:val="single" w:sz="4" w:space="0" w:color="auto"/>
              <w:bottom w:val="single" w:sz="4" w:space="0" w:color="auto"/>
              <w:right w:val="single" w:sz="4" w:space="0" w:color="auto"/>
            </w:tcBorders>
            <w:hideMark/>
          </w:tcPr>
          <w:p w:rsidR="00AD1CA6" w:rsidRPr="00AD1CA6" w:rsidRDefault="00AD1CA6">
            <w:pPr>
              <w:widowControl w:val="0"/>
              <w:autoSpaceDE w:val="0"/>
              <w:autoSpaceDN w:val="0"/>
              <w:adjustRightInd w:val="0"/>
              <w:spacing w:after="0" w:line="240" w:lineRule="auto"/>
              <w:rPr>
                <w:rFonts w:ascii="Times New Roman" w:hAnsi="Times New Roman"/>
              </w:rPr>
            </w:pPr>
            <w:r w:rsidRPr="00AD1CA6">
              <w:rPr>
                <w:rFonts w:ascii="Times New Roman" w:hAnsi="Times New Roman"/>
              </w:rPr>
              <w:t>Технические характеристики  товаров, работ, услуг</w:t>
            </w:r>
          </w:p>
        </w:tc>
        <w:tc>
          <w:tcPr>
            <w:tcW w:w="2058" w:type="pct"/>
            <w:gridSpan w:val="2"/>
            <w:tcBorders>
              <w:top w:val="single" w:sz="4" w:space="0" w:color="auto"/>
              <w:left w:val="single" w:sz="4" w:space="0" w:color="auto"/>
              <w:bottom w:val="single" w:sz="4" w:space="0" w:color="auto"/>
              <w:right w:val="single" w:sz="4" w:space="0" w:color="auto"/>
            </w:tcBorders>
            <w:hideMark/>
          </w:tcPr>
          <w:p w:rsidR="00AD1CA6" w:rsidRPr="00AD1CA6" w:rsidRDefault="00AD1CA6">
            <w:pPr>
              <w:suppressAutoHyphens/>
              <w:spacing w:after="0" w:line="240" w:lineRule="auto"/>
              <w:rPr>
                <w:rFonts w:ascii="Times New Roman" w:hAnsi="Times New Roman"/>
                <w:lang w:eastAsia="ar-SA"/>
              </w:rPr>
            </w:pPr>
            <w:r w:rsidRPr="00AD1CA6">
              <w:rPr>
                <w:rFonts w:ascii="Times New Roman" w:hAnsi="Times New Roman"/>
                <w:lang w:eastAsia="ar-SA"/>
              </w:rPr>
              <w:t>Согласно приложению (технические характеристики товара)</w:t>
            </w:r>
          </w:p>
        </w:tc>
        <w:tc>
          <w:tcPr>
            <w:tcW w:w="565" w:type="pct"/>
            <w:vMerge w:val="restart"/>
            <w:tcBorders>
              <w:top w:val="single" w:sz="4" w:space="0" w:color="auto"/>
              <w:left w:val="single" w:sz="4" w:space="0" w:color="auto"/>
              <w:bottom w:val="single" w:sz="4" w:space="0" w:color="auto"/>
              <w:right w:val="single" w:sz="4" w:space="0" w:color="auto"/>
            </w:tcBorders>
          </w:tcPr>
          <w:p w:rsidR="00AD1CA6" w:rsidRPr="00AD1CA6" w:rsidRDefault="00AD1CA6">
            <w:pPr>
              <w:widowControl w:val="0"/>
              <w:autoSpaceDE w:val="0"/>
              <w:autoSpaceDN w:val="0"/>
              <w:adjustRightInd w:val="0"/>
              <w:spacing w:after="0" w:line="240" w:lineRule="auto"/>
              <w:ind w:firstLine="720"/>
              <w:jc w:val="center"/>
              <w:rPr>
                <w:rFonts w:ascii="Times New Roman" w:hAnsi="Times New Roman"/>
              </w:rPr>
            </w:pPr>
          </w:p>
        </w:tc>
        <w:tc>
          <w:tcPr>
            <w:tcW w:w="738" w:type="pct"/>
            <w:vMerge w:val="restart"/>
            <w:tcBorders>
              <w:top w:val="single" w:sz="4" w:space="0" w:color="auto"/>
              <w:left w:val="single" w:sz="4" w:space="0" w:color="auto"/>
              <w:bottom w:val="single" w:sz="4" w:space="0" w:color="auto"/>
              <w:right w:val="single" w:sz="4" w:space="0" w:color="auto"/>
            </w:tcBorders>
          </w:tcPr>
          <w:p w:rsidR="00AD1CA6" w:rsidRPr="00AD1CA6" w:rsidRDefault="00AD1CA6">
            <w:pPr>
              <w:widowControl w:val="0"/>
              <w:autoSpaceDE w:val="0"/>
              <w:autoSpaceDN w:val="0"/>
              <w:adjustRightInd w:val="0"/>
              <w:spacing w:after="0" w:line="240" w:lineRule="auto"/>
              <w:ind w:firstLine="720"/>
              <w:rPr>
                <w:rFonts w:ascii="Times New Roman" w:hAnsi="Times New Roman"/>
              </w:rPr>
            </w:pPr>
          </w:p>
        </w:tc>
      </w:tr>
      <w:tr w:rsidR="00AD1CA6" w:rsidRPr="00AD1CA6" w:rsidTr="00AD1CA6">
        <w:trPr>
          <w:cantSplit/>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spacing w:after="0" w:line="240" w:lineRule="auto"/>
              <w:rPr>
                <w:rFonts w:ascii="Times New Roman" w:hAnsi="Times New Roman"/>
              </w:rPr>
            </w:pPr>
          </w:p>
        </w:tc>
        <w:tc>
          <w:tcPr>
            <w:tcW w:w="880" w:type="pct"/>
            <w:tcBorders>
              <w:top w:val="single" w:sz="4" w:space="0" w:color="auto"/>
              <w:left w:val="single" w:sz="4" w:space="0" w:color="auto"/>
              <w:bottom w:val="single" w:sz="4" w:space="0" w:color="auto"/>
              <w:right w:val="single" w:sz="4" w:space="0" w:color="auto"/>
            </w:tcBorders>
          </w:tcPr>
          <w:p w:rsidR="00AD1CA6" w:rsidRPr="00AD1CA6" w:rsidRDefault="00AD1CA6">
            <w:pPr>
              <w:spacing w:after="0" w:line="240" w:lineRule="auto"/>
              <w:rPr>
                <w:rFonts w:ascii="Times New Roman" w:hAnsi="Times New Roman"/>
                <w:lang w:eastAsia="ru-RU"/>
              </w:rPr>
            </w:pPr>
            <w:r w:rsidRPr="00AD1CA6">
              <w:rPr>
                <w:rFonts w:ascii="Times New Roman" w:hAnsi="Times New Roman"/>
                <w:lang w:eastAsia="ru-RU"/>
              </w:rPr>
              <w:t xml:space="preserve"> Требования к безопасности товаров, работ, услуг</w:t>
            </w:r>
          </w:p>
          <w:p w:rsidR="00AD1CA6" w:rsidRPr="00AD1CA6" w:rsidRDefault="00AD1CA6">
            <w:pPr>
              <w:autoSpaceDE w:val="0"/>
              <w:autoSpaceDN w:val="0"/>
              <w:adjustRightInd w:val="0"/>
              <w:spacing w:after="0" w:line="240" w:lineRule="auto"/>
              <w:rPr>
                <w:rFonts w:ascii="Times New Roman" w:hAnsi="Times New Roman"/>
              </w:rPr>
            </w:pPr>
          </w:p>
        </w:tc>
        <w:tc>
          <w:tcPr>
            <w:tcW w:w="2058" w:type="pct"/>
            <w:gridSpan w:val="2"/>
            <w:tcBorders>
              <w:top w:val="single" w:sz="4" w:space="0" w:color="auto"/>
              <w:left w:val="single" w:sz="4" w:space="0" w:color="auto"/>
              <w:bottom w:val="single" w:sz="4" w:space="0" w:color="auto"/>
              <w:right w:val="single" w:sz="4" w:space="0" w:color="auto"/>
            </w:tcBorders>
          </w:tcPr>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 xml:space="preserve">- Соблюдение действующего законодательства РФ, обязательных требований государственных стандартов, технических условий,  другие нормативные акты. </w:t>
            </w:r>
          </w:p>
          <w:p w:rsidR="00AD1CA6" w:rsidRPr="00AD1CA6" w:rsidRDefault="00AD1CA6">
            <w:pPr>
              <w:spacing w:after="120" w:line="240" w:lineRule="auto"/>
              <w:jc w:val="both"/>
              <w:rPr>
                <w:rFonts w:ascii="Times New Roman" w:hAnsi="Times New Roman"/>
                <w:lang w:eastAsia="ru-RU"/>
              </w:rPr>
            </w:pPr>
            <w:r w:rsidRPr="00AD1CA6">
              <w:rPr>
                <w:rFonts w:ascii="Times New Roman" w:hAnsi="Times New Roman"/>
                <w:lang w:eastAsia="ru-RU"/>
              </w:rPr>
              <w:t>-</w:t>
            </w:r>
            <w:r>
              <w:rPr>
                <w:rFonts w:ascii="Times New Roman" w:hAnsi="Times New Roman"/>
                <w:lang w:eastAsia="ru-RU"/>
              </w:rPr>
              <w:t xml:space="preserve"> </w:t>
            </w:r>
            <w:r w:rsidRPr="00AD1CA6">
              <w:rPr>
                <w:rFonts w:ascii="Times New Roman" w:hAnsi="Times New Roman"/>
                <w:lang w:eastAsia="ru-RU"/>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p w:rsidR="00AD1CA6" w:rsidRPr="00AD1CA6" w:rsidRDefault="00AD1CA6">
            <w:pPr>
              <w:autoSpaceDN w:val="0"/>
              <w:spacing w:after="0" w:line="240" w:lineRule="auto"/>
              <w:jc w:val="both"/>
              <w:rPr>
                <w:rFonts w:ascii="Times New Roman" w:hAnsi="Times New Roman"/>
                <w:lang w:eastAsia="ru-RU"/>
              </w:rPr>
            </w:pPr>
            <w:r w:rsidRPr="00AD1CA6">
              <w:rPr>
                <w:rFonts w:ascii="Times New Roman" w:hAnsi="Times New Roman"/>
                <w:lang w:eastAsia="ru-RU"/>
              </w:rPr>
              <w:t xml:space="preserve"> -Работы должны соответствовать требованиям СНиП, социальных норм и правил эксплуатации.</w:t>
            </w:r>
          </w:p>
          <w:p w:rsidR="00AD1CA6" w:rsidRPr="00AD1CA6" w:rsidRDefault="00AD1CA6">
            <w:pPr>
              <w:autoSpaceDN w:val="0"/>
              <w:spacing w:after="0" w:line="240" w:lineRule="auto"/>
              <w:jc w:val="both"/>
              <w:rPr>
                <w:rFonts w:ascii="Times New Roman" w:hAnsi="Times New Roman"/>
                <w:lang w:eastAsia="ru-RU"/>
              </w:rPr>
            </w:pPr>
            <w:r w:rsidRPr="00AD1CA6">
              <w:rPr>
                <w:rFonts w:ascii="Times New Roman" w:hAnsi="Times New Roman"/>
                <w:lang w:eastAsia="ru-RU"/>
              </w:rPr>
              <w:t xml:space="preserve"> - Гарантийный срок на оборудование – 3 (три) года с момента установки оборудования.</w:t>
            </w:r>
          </w:p>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 xml:space="preserve"> -Обор</w:t>
            </w:r>
            <w:r w:rsidR="00A86C40">
              <w:rPr>
                <w:rFonts w:ascii="Times New Roman" w:hAnsi="Times New Roman"/>
              </w:rPr>
              <w:t>удования  должны быть поставлены</w:t>
            </w:r>
            <w:r w:rsidRPr="00AD1CA6">
              <w:rPr>
                <w:rFonts w:ascii="Times New Roman" w:hAnsi="Times New Roman"/>
              </w:rPr>
              <w:t xml:space="preserve"> в соответствии с  контрактом</w:t>
            </w:r>
          </w:p>
          <w:p w:rsidR="00AD1CA6" w:rsidRPr="00AD1CA6" w:rsidRDefault="00AD1CA6">
            <w:pPr>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spacing w:after="0" w:line="240" w:lineRule="auto"/>
              <w:rPr>
                <w:rFonts w:ascii="Times New Roman" w:hAnsi="Times New Roman"/>
              </w:rPr>
            </w:pPr>
          </w:p>
        </w:tc>
      </w:tr>
      <w:tr w:rsidR="00AD1CA6" w:rsidRPr="00AD1CA6" w:rsidTr="00AD1CA6">
        <w:trPr>
          <w:cantSplit/>
          <w:trHeight w:val="23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spacing w:after="0" w:line="240" w:lineRule="auto"/>
              <w:rPr>
                <w:rFonts w:ascii="Times New Roman" w:hAnsi="Times New Roman"/>
              </w:rPr>
            </w:pPr>
          </w:p>
        </w:tc>
        <w:tc>
          <w:tcPr>
            <w:tcW w:w="880" w:type="pct"/>
            <w:tcBorders>
              <w:top w:val="single" w:sz="4" w:space="0" w:color="auto"/>
              <w:left w:val="single" w:sz="4" w:space="0" w:color="auto"/>
              <w:bottom w:val="single" w:sz="4" w:space="0" w:color="auto"/>
              <w:right w:val="single" w:sz="4" w:space="0" w:color="auto"/>
            </w:tcBorders>
            <w:hideMark/>
          </w:tcPr>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Требования к результатам</w:t>
            </w:r>
            <w:r w:rsidRPr="00AD1CA6">
              <w:rPr>
                <w:rFonts w:ascii="Times New Roman" w:hAnsi="Times New Roman"/>
              </w:rPr>
              <w:br/>
              <w:t>работ, оказанию услуг</w:t>
            </w:r>
          </w:p>
        </w:tc>
        <w:tc>
          <w:tcPr>
            <w:tcW w:w="2058" w:type="pct"/>
            <w:gridSpan w:val="2"/>
            <w:tcBorders>
              <w:top w:val="single" w:sz="4" w:space="0" w:color="auto"/>
              <w:left w:val="single" w:sz="4" w:space="0" w:color="auto"/>
              <w:bottom w:val="single" w:sz="4" w:space="0" w:color="auto"/>
              <w:right w:val="single" w:sz="4" w:space="0" w:color="auto"/>
            </w:tcBorders>
            <w:hideMark/>
          </w:tcPr>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 xml:space="preserve">-Поставка оборудования включает в себя приобретение, доставку на место установки, установку и обучение персонала. Работы вести  по графику в работающем учреждении по согласованию с руководством. </w:t>
            </w:r>
          </w:p>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 После установки оборудования оформляется акт выполненных работ.</w:t>
            </w:r>
          </w:p>
          <w:p w:rsidR="00AD1CA6" w:rsidRPr="00AD1CA6" w:rsidRDefault="00AD1CA6">
            <w:pPr>
              <w:autoSpaceDE w:val="0"/>
              <w:autoSpaceDN w:val="0"/>
              <w:adjustRightInd w:val="0"/>
              <w:spacing w:after="0" w:line="240" w:lineRule="auto"/>
              <w:rPr>
                <w:rFonts w:ascii="Times New Roman" w:hAnsi="Times New Roman"/>
              </w:rPr>
            </w:pPr>
            <w:r w:rsidRPr="00AD1CA6">
              <w:rPr>
                <w:rFonts w:ascii="Times New Roman" w:hAnsi="Times New Roman"/>
              </w:rPr>
              <w:t>-Поставщик осуществляет  за свой счет уборку территории, на которой производился монтаж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1CA6" w:rsidRPr="00AD1CA6" w:rsidRDefault="00AD1CA6">
            <w:pPr>
              <w:spacing w:after="0" w:line="240" w:lineRule="auto"/>
              <w:rPr>
                <w:rFonts w:ascii="Times New Roman" w:hAnsi="Times New Roman"/>
              </w:rPr>
            </w:pPr>
          </w:p>
        </w:tc>
      </w:tr>
    </w:tbl>
    <w:p w:rsidR="00AD1CA6" w:rsidRPr="00AD1CA6" w:rsidRDefault="00AD1CA6" w:rsidP="00AD1CA6">
      <w:pPr>
        <w:spacing w:after="0" w:line="240" w:lineRule="auto"/>
        <w:rPr>
          <w:rFonts w:ascii="Times New Roman" w:hAnsi="Times New Roman"/>
          <w:vanish/>
          <w:lang w:eastAsia="ru-RU"/>
        </w:rPr>
      </w:pPr>
    </w:p>
    <w:p w:rsidR="00AD1CA6" w:rsidRPr="00AD1CA6" w:rsidRDefault="00AD1CA6" w:rsidP="00AD1CA6">
      <w:pPr>
        <w:spacing w:after="0" w:line="240" w:lineRule="auto"/>
        <w:rPr>
          <w:rFonts w:ascii="Times New Roman" w:hAnsi="Times New Roman"/>
          <w:lang w:eastAsia="ru-RU"/>
        </w:rPr>
      </w:pPr>
    </w:p>
    <w:p w:rsidR="00AD1CA6" w:rsidRP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Default="00AD1CA6" w:rsidP="00AD1CA6">
      <w:pPr>
        <w:jc w:val="center"/>
        <w:rPr>
          <w:rFonts w:ascii="Times New Roman" w:hAnsi="Times New Roman"/>
          <w:b/>
        </w:rPr>
      </w:pPr>
    </w:p>
    <w:p w:rsidR="00AD1CA6" w:rsidRPr="00AD1CA6" w:rsidRDefault="00AD1CA6" w:rsidP="00AD1CA6">
      <w:pPr>
        <w:spacing w:after="0" w:line="240" w:lineRule="auto"/>
        <w:ind w:left="6379"/>
        <w:rPr>
          <w:rFonts w:ascii="Times New Roman" w:hAnsi="Times New Roman"/>
        </w:rPr>
      </w:pPr>
      <w:r w:rsidRPr="00AD1CA6">
        <w:rPr>
          <w:rFonts w:ascii="Times New Roman" w:hAnsi="Times New Roman"/>
        </w:rPr>
        <w:lastRenderedPageBreak/>
        <w:t>Приложение № 1</w:t>
      </w:r>
    </w:p>
    <w:p w:rsidR="00AD1CA6" w:rsidRPr="00AD1CA6" w:rsidRDefault="00AD1CA6" w:rsidP="00AD1CA6">
      <w:pPr>
        <w:spacing w:after="0" w:line="240" w:lineRule="auto"/>
        <w:ind w:left="6379"/>
        <w:rPr>
          <w:rFonts w:ascii="Times New Roman" w:hAnsi="Times New Roman"/>
        </w:rPr>
      </w:pPr>
      <w:r w:rsidRPr="00AD1CA6">
        <w:rPr>
          <w:rFonts w:ascii="Times New Roman" w:hAnsi="Times New Roman"/>
        </w:rPr>
        <w:t>к извещению о проведении</w:t>
      </w:r>
    </w:p>
    <w:p w:rsidR="00AD1CA6" w:rsidRPr="00AD1CA6" w:rsidRDefault="00AD1CA6" w:rsidP="00AD1CA6">
      <w:pPr>
        <w:spacing w:after="0" w:line="240" w:lineRule="auto"/>
        <w:ind w:left="6379"/>
        <w:rPr>
          <w:rFonts w:ascii="Times New Roman" w:hAnsi="Times New Roman"/>
        </w:rPr>
      </w:pPr>
      <w:r w:rsidRPr="00AD1CA6">
        <w:rPr>
          <w:rFonts w:ascii="Times New Roman" w:hAnsi="Times New Roman"/>
        </w:rPr>
        <w:t>запроса котировок</w:t>
      </w:r>
    </w:p>
    <w:p w:rsidR="00AD1CA6" w:rsidRDefault="00AD1CA6" w:rsidP="00AD1CA6">
      <w:pPr>
        <w:jc w:val="center"/>
        <w:rPr>
          <w:rFonts w:ascii="Times New Roman" w:hAnsi="Times New Roman"/>
          <w:b/>
        </w:rPr>
      </w:pPr>
    </w:p>
    <w:p w:rsidR="00AD1CA6" w:rsidRPr="00AD1CA6" w:rsidRDefault="00AD1CA6" w:rsidP="00AD1CA6">
      <w:pPr>
        <w:jc w:val="center"/>
        <w:rPr>
          <w:rFonts w:ascii="Times New Roman" w:hAnsi="Times New Roman"/>
          <w:b/>
        </w:rPr>
      </w:pPr>
      <w:r w:rsidRPr="00AD1CA6">
        <w:rPr>
          <w:rFonts w:ascii="Times New Roman" w:hAnsi="Times New Roman"/>
          <w:b/>
        </w:rPr>
        <w:t>Технические характеристики товара, требования к функциональным характеристикам (потребительским свойствам)</w:t>
      </w:r>
    </w:p>
    <w:tbl>
      <w:tblPr>
        <w:tblStyle w:val="a3"/>
        <w:tblW w:w="0" w:type="auto"/>
        <w:tblLook w:val="04A0" w:firstRow="1" w:lastRow="0" w:firstColumn="1" w:lastColumn="0" w:noHBand="0" w:noVBand="1"/>
      </w:tblPr>
      <w:tblGrid>
        <w:gridCol w:w="559"/>
        <w:gridCol w:w="3009"/>
        <w:gridCol w:w="6003"/>
      </w:tblGrid>
      <w:tr w:rsidR="00AD1CA6" w:rsidRPr="00AD1CA6" w:rsidTr="00AD1CA6">
        <w:tc>
          <w:tcPr>
            <w:tcW w:w="559" w:type="dxa"/>
          </w:tcPr>
          <w:p w:rsidR="00AD1CA6" w:rsidRPr="00AD1CA6" w:rsidRDefault="00AD1CA6" w:rsidP="000433A5">
            <w:pPr>
              <w:jc w:val="center"/>
              <w:rPr>
                <w:rFonts w:ascii="Times New Roman" w:hAnsi="Times New Roman"/>
              </w:rPr>
            </w:pPr>
            <w:r w:rsidRPr="00AD1CA6">
              <w:rPr>
                <w:rFonts w:ascii="Times New Roman" w:hAnsi="Times New Roman"/>
              </w:rPr>
              <w:t>№ п\</w:t>
            </w:r>
            <w:proofErr w:type="gramStart"/>
            <w:r w:rsidRPr="00AD1CA6">
              <w:rPr>
                <w:rFonts w:ascii="Times New Roman" w:hAnsi="Times New Roman"/>
              </w:rPr>
              <w:t>п</w:t>
            </w:r>
            <w:proofErr w:type="gramEnd"/>
          </w:p>
        </w:tc>
        <w:tc>
          <w:tcPr>
            <w:tcW w:w="3009" w:type="dxa"/>
          </w:tcPr>
          <w:p w:rsidR="00AD1CA6" w:rsidRPr="00AD1CA6" w:rsidRDefault="00AD1CA6" w:rsidP="000433A5">
            <w:pPr>
              <w:jc w:val="center"/>
              <w:rPr>
                <w:rFonts w:ascii="Times New Roman" w:hAnsi="Times New Roman"/>
              </w:rPr>
            </w:pPr>
            <w:r w:rsidRPr="00AD1CA6">
              <w:rPr>
                <w:rFonts w:ascii="Times New Roman" w:hAnsi="Times New Roman"/>
              </w:rPr>
              <w:t>Наименование товара</w:t>
            </w:r>
          </w:p>
        </w:tc>
        <w:tc>
          <w:tcPr>
            <w:tcW w:w="6003" w:type="dxa"/>
          </w:tcPr>
          <w:p w:rsidR="00AD1CA6" w:rsidRPr="00AD1CA6" w:rsidRDefault="00AD1CA6" w:rsidP="000433A5">
            <w:pPr>
              <w:jc w:val="center"/>
              <w:rPr>
                <w:rFonts w:ascii="Times New Roman" w:hAnsi="Times New Roman"/>
              </w:rPr>
            </w:pPr>
            <w:r w:rsidRPr="00AD1CA6">
              <w:rPr>
                <w:rFonts w:ascii="Times New Roman" w:hAnsi="Times New Roman"/>
              </w:rPr>
              <w:t>Характеристики товара</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t>1</w:t>
            </w:r>
          </w:p>
        </w:tc>
        <w:tc>
          <w:tcPr>
            <w:tcW w:w="3009" w:type="dxa"/>
          </w:tcPr>
          <w:p w:rsidR="00AD1CA6" w:rsidRPr="00AD1CA6" w:rsidRDefault="00AD1CA6" w:rsidP="00A86C40">
            <w:pPr>
              <w:jc w:val="both"/>
              <w:rPr>
                <w:rFonts w:ascii="Times New Roman" w:hAnsi="Times New Roman"/>
              </w:rPr>
            </w:pPr>
            <w:r w:rsidRPr="00AD1CA6">
              <w:rPr>
                <w:rFonts w:ascii="Times New Roman" w:hAnsi="Times New Roman"/>
              </w:rPr>
              <w:t>Воздушно-пузырьковая трубка + мягкое осн</w:t>
            </w:r>
            <w:bookmarkStart w:id="0" w:name="_GoBack"/>
            <w:bookmarkEnd w:id="0"/>
            <w:r w:rsidRPr="00AD1CA6">
              <w:rPr>
                <w:rFonts w:ascii="Times New Roman" w:hAnsi="Times New Roman"/>
              </w:rPr>
              <w:t xml:space="preserve">ование </w:t>
            </w: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Должна соответствовать следующим требованиям:</w:t>
            </w:r>
          </w:p>
          <w:p w:rsidR="00AD1CA6" w:rsidRPr="00AD1CA6" w:rsidRDefault="00AD1CA6" w:rsidP="000433A5">
            <w:pPr>
              <w:jc w:val="both"/>
              <w:rPr>
                <w:rFonts w:ascii="Times New Roman" w:hAnsi="Times New Roman"/>
              </w:rPr>
            </w:pPr>
            <w:r w:rsidRPr="00AD1CA6">
              <w:rPr>
                <w:rFonts w:ascii="Times New Roman" w:hAnsi="Times New Roman"/>
              </w:rPr>
              <w:t xml:space="preserve">Должна представлять собой трубу из органического стекла, смонтированную на квадратной платформе. Для закрепления к стене верхней части трубы должен прилагаться уголок из органического стекла. Подсветка воздушно - пузырьковой трубки должна состоять из трех </w:t>
            </w:r>
            <w:r w:rsidRPr="00AD1CA6">
              <w:rPr>
                <w:rFonts w:ascii="Times New Roman" w:hAnsi="Times New Roman"/>
                <w:lang w:val="en-US"/>
              </w:rPr>
              <w:t>RGB</w:t>
            </w:r>
            <w:r w:rsidRPr="00AD1CA6">
              <w:rPr>
                <w:rFonts w:ascii="Times New Roman" w:hAnsi="Times New Roman"/>
              </w:rPr>
              <w:t xml:space="preserve"> светодиодов. Режим работы подсветки должен устанавливаться с помощью выносного дистанционного пульта. Подача воздуха в трубу должна </w:t>
            </w:r>
            <w:proofErr w:type="gramStart"/>
            <w:r w:rsidRPr="00AD1CA6">
              <w:rPr>
                <w:rFonts w:ascii="Times New Roman" w:hAnsi="Times New Roman"/>
              </w:rPr>
              <w:t>производится</w:t>
            </w:r>
            <w:proofErr w:type="gramEnd"/>
            <w:r w:rsidRPr="00AD1CA6">
              <w:rPr>
                <w:rFonts w:ascii="Times New Roman" w:hAnsi="Times New Roman"/>
              </w:rPr>
              <w:t xml:space="preserve"> компрессором. Высота не менее 150 сантиметров. Диаметр не менее 10 см.</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t>2</w:t>
            </w:r>
          </w:p>
        </w:tc>
        <w:tc>
          <w:tcPr>
            <w:tcW w:w="3009" w:type="dxa"/>
          </w:tcPr>
          <w:p w:rsidR="00AD1CA6" w:rsidRPr="00AD1CA6" w:rsidRDefault="00AD1CA6" w:rsidP="008C699E">
            <w:pPr>
              <w:jc w:val="both"/>
              <w:rPr>
                <w:rFonts w:ascii="Times New Roman" w:hAnsi="Times New Roman"/>
              </w:rPr>
            </w:pPr>
            <w:r w:rsidRPr="00AD1CA6">
              <w:rPr>
                <w:rFonts w:ascii="Times New Roman" w:hAnsi="Times New Roman"/>
              </w:rPr>
              <w:t xml:space="preserve">Комплект зеркальных панелей к трубке </w:t>
            </w: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Должен соответствовать следующим требованиям:</w:t>
            </w:r>
          </w:p>
          <w:p w:rsidR="00AD1CA6" w:rsidRPr="00AD1CA6" w:rsidRDefault="00AD1CA6" w:rsidP="000433A5">
            <w:pPr>
              <w:jc w:val="both"/>
              <w:rPr>
                <w:rFonts w:ascii="Times New Roman" w:hAnsi="Times New Roman"/>
              </w:rPr>
            </w:pPr>
            <w:r w:rsidRPr="00AD1CA6">
              <w:rPr>
                <w:rFonts w:ascii="Times New Roman" w:hAnsi="Times New Roman"/>
              </w:rPr>
              <w:t>Комплект акриловых панелей из зеркального пластика на жестком основании.</w:t>
            </w:r>
          </w:p>
          <w:p w:rsidR="00AD1CA6" w:rsidRPr="00AD1CA6" w:rsidRDefault="00AD1CA6" w:rsidP="000433A5">
            <w:pPr>
              <w:jc w:val="both"/>
              <w:rPr>
                <w:rFonts w:ascii="Times New Roman" w:hAnsi="Times New Roman"/>
              </w:rPr>
            </w:pPr>
            <w:r w:rsidRPr="00AD1CA6">
              <w:rPr>
                <w:rFonts w:ascii="Times New Roman" w:hAnsi="Times New Roman"/>
              </w:rPr>
              <w:t>Размеры, не менее: высота – 150 см, ширина – 100 см.</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t>3</w:t>
            </w:r>
          </w:p>
        </w:tc>
        <w:tc>
          <w:tcPr>
            <w:tcW w:w="3009" w:type="dxa"/>
          </w:tcPr>
          <w:p w:rsidR="00AD1CA6" w:rsidRPr="00AD1CA6" w:rsidRDefault="00AD1CA6" w:rsidP="000433A5">
            <w:pPr>
              <w:jc w:val="both"/>
              <w:rPr>
                <w:rFonts w:ascii="Times New Roman" w:hAnsi="Times New Roman"/>
              </w:rPr>
            </w:pPr>
            <w:r w:rsidRPr="00AD1CA6">
              <w:rPr>
                <w:rFonts w:ascii="Times New Roman" w:hAnsi="Times New Roman"/>
              </w:rPr>
              <w:t>Интерактивный жидкий пол</w:t>
            </w: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 xml:space="preserve">Интерактивное напольное покрытие, состоящее из плитки различных размеров. </w:t>
            </w:r>
          </w:p>
          <w:p w:rsidR="00AD1CA6" w:rsidRPr="00AD1CA6" w:rsidRDefault="00AD1CA6" w:rsidP="000433A5">
            <w:pPr>
              <w:jc w:val="both"/>
              <w:rPr>
                <w:rFonts w:ascii="Times New Roman" w:hAnsi="Times New Roman"/>
              </w:rPr>
            </w:pPr>
            <w:r w:rsidRPr="00AD1CA6">
              <w:rPr>
                <w:rFonts w:ascii="Times New Roman" w:hAnsi="Times New Roman"/>
              </w:rPr>
              <w:t>Плитка заполнена жидкостью, на основе косметических красителей, глицерина, масла.</w:t>
            </w:r>
          </w:p>
          <w:p w:rsidR="00AD1CA6" w:rsidRPr="00AD1CA6" w:rsidRDefault="00AD1CA6" w:rsidP="000433A5">
            <w:pPr>
              <w:jc w:val="both"/>
              <w:rPr>
                <w:rFonts w:ascii="Times New Roman" w:hAnsi="Times New Roman"/>
              </w:rPr>
            </w:pPr>
            <w:r w:rsidRPr="00AD1CA6">
              <w:rPr>
                <w:rFonts w:ascii="Times New Roman" w:hAnsi="Times New Roman"/>
              </w:rPr>
              <w:t>При нажатии – она «расходится», при снятии усилия -  «стягивается» вновь.</w:t>
            </w:r>
          </w:p>
          <w:p w:rsidR="00AD1CA6" w:rsidRPr="00AD1CA6" w:rsidRDefault="00AD1CA6" w:rsidP="000433A5">
            <w:pPr>
              <w:jc w:val="both"/>
              <w:rPr>
                <w:rFonts w:ascii="Times New Roman" w:hAnsi="Times New Roman"/>
              </w:rPr>
            </w:pPr>
            <w:r w:rsidRPr="00AD1CA6">
              <w:rPr>
                <w:rFonts w:ascii="Times New Roman" w:hAnsi="Times New Roman"/>
              </w:rPr>
              <w:t>Ударопрочная, выдерживает 2 тонны.</w:t>
            </w:r>
          </w:p>
          <w:p w:rsidR="00AD1CA6" w:rsidRPr="00AD1CA6" w:rsidRDefault="00AD1CA6" w:rsidP="000433A5">
            <w:pPr>
              <w:jc w:val="both"/>
              <w:rPr>
                <w:rFonts w:ascii="Times New Roman" w:hAnsi="Times New Roman"/>
              </w:rPr>
            </w:pPr>
            <w:r w:rsidRPr="00AD1CA6">
              <w:rPr>
                <w:rFonts w:ascii="Times New Roman" w:hAnsi="Times New Roman"/>
              </w:rPr>
              <w:t>Свето- и водостойкая.</w:t>
            </w:r>
          </w:p>
          <w:p w:rsidR="00AD1CA6" w:rsidRPr="00AD1CA6" w:rsidRDefault="00AD1CA6" w:rsidP="000433A5">
            <w:pPr>
              <w:jc w:val="both"/>
              <w:rPr>
                <w:rFonts w:ascii="Times New Roman" w:hAnsi="Times New Roman"/>
              </w:rPr>
            </w:pPr>
            <w:r w:rsidRPr="00AD1CA6">
              <w:rPr>
                <w:rFonts w:ascii="Times New Roman" w:hAnsi="Times New Roman"/>
              </w:rPr>
              <w:t>Абсолютна безопасна.</w:t>
            </w:r>
          </w:p>
          <w:p w:rsidR="00AD1CA6" w:rsidRPr="00AD1CA6" w:rsidRDefault="00AD1CA6" w:rsidP="000433A5">
            <w:pPr>
              <w:jc w:val="both"/>
              <w:rPr>
                <w:rFonts w:ascii="Times New Roman" w:hAnsi="Times New Roman"/>
              </w:rPr>
            </w:pPr>
            <w:r w:rsidRPr="00AD1CA6">
              <w:rPr>
                <w:rFonts w:ascii="Times New Roman" w:hAnsi="Times New Roman"/>
              </w:rPr>
              <w:t>Размеры: 50х50 см</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t>4</w:t>
            </w:r>
          </w:p>
        </w:tc>
        <w:tc>
          <w:tcPr>
            <w:tcW w:w="3009" w:type="dxa"/>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3"/>
            </w:tblGrid>
            <w:tr w:rsidR="00AD1CA6" w:rsidRPr="00AD1CA6" w:rsidTr="005E44A2">
              <w:tc>
                <w:tcPr>
                  <w:tcW w:w="4511" w:type="dxa"/>
                </w:tcPr>
                <w:p w:rsidR="00AD1CA6" w:rsidRPr="00AD1CA6" w:rsidRDefault="00AD1CA6" w:rsidP="000433A5">
                  <w:pPr>
                    <w:jc w:val="both"/>
                    <w:rPr>
                      <w:rFonts w:ascii="Times New Roman" w:hAnsi="Times New Roman"/>
                    </w:rPr>
                  </w:pPr>
                  <w:r w:rsidRPr="00AD1CA6">
                    <w:rPr>
                      <w:rFonts w:ascii="Times New Roman" w:hAnsi="Times New Roman"/>
                    </w:rPr>
                    <w:t>Интерактивный настенный модуль, создающий эффект восхитительного мерцающего «Каскада»</w:t>
                  </w:r>
                </w:p>
              </w:tc>
            </w:tr>
          </w:tbl>
          <w:p w:rsidR="00AD1CA6" w:rsidRPr="00AD1CA6" w:rsidRDefault="00AD1CA6" w:rsidP="000433A5">
            <w:pPr>
              <w:jc w:val="both"/>
              <w:rPr>
                <w:rFonts w:ascii="Times New Roman" w:hAnsi="Times New Roman"/>
              </w:rPr>
            </w:pP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Невероятно красивое изделие на базе оптоволокна бокового свечения «Каскад» станет неотъемлемым компонентом любой комнаты для релаксации и детской игровой комнаты.</w:t>
            </w:r>
          </w:p>
          <w:p w:rsidR="00AD1CA6" w:rsidRPr="00A86C40" w:rsidRDefault="00AD1CA6" w:rsidP="000433A5">
            <w:pPr>
              <w:jc w:val="both"/>
              <w:rPr>
                <w:rFonts w:ascii="Times New Roman" w:hAnsi="Times New Roman"/>
              </w:rPr>
            </w:pPr>
            <w:r w:rsidRPr="00A86C40">
              <w:rPr>
                <w:rFonts w:ascii="Times New Roman" w:hAnsi="Times New Roman"/>
              </w:rPr>
              <w:t xml:space="preserve">Ведь помимо эффективной зрительной стимуляции, волокна можно использовать как тактильное и развивающее изделие. </w:t>
            </w:r>
          </w:p>
          <w:p w:rsidR="00AD1CA6" w:rsidRPr="00A86C40" w:rsidRDefault="00AD1CA6" w:rsidP="000433A5">
            <w:pPr>
              <w:jc w:val="both"/>
              <w:rPr>
                <w:rFonts w:ascii="Times New Roman" w:hAnsi="Times New Roman"/>
              </w:rPr>
            </w:pPr>
            <w:proofErr w:type="spellStart"/>
            <w:r w:rsidRPr="00A86C40">
              <w:rPr>
                <w:rFonts w:ascii="Times New Roman" w:hAnsi="Times New Roman"/>
              </w:rPr>
              <w:t>Фибероптические</w:t>
            </w:r>
            <w:proofErr w:type="spellEnd"/>
            <w:r w:rsidRPr="00A86C40">
              <w:rPr>
                <w:rFonts w:ascii="Times New Roman" w:hAnsi="Times New Roman"/>
              </w:rPr>
              <w:t xml:space="preserve"> волокна абсолютно безопасны.</w:t>
            </w:r>
          </w:p>
          <w:p w:rsidR="00AD1CA6" w:rsidRPr="00A86C40" w:rsidRDefault="00AD1CA6" w:rsidP="000433A5">
            <w:pPr>
              <w:jc w:val="both"/>
              <w:rPr>
                <w:rFonts w:ascii="Times New Roman" w:hAnsi="Times New Roman"/>
              </w:rPr>
            </w:pPr>
            <w:r w:rsidRPr="00A86C40">
              <w:rPr>
                <w:rFonts w:ascii="Times New Roman" w:hAnsi="Times New Roman"/>
              </w:rPr>
              <w:t>Волокна можно переплетать между собой, обвивать вокруг тела, опускать в воду. А силиконовая трубочка для каждого волокна защитит его от возможного излома при детской резвой игре.</w:t>
            </w:r>
          </w:p>
          <w:p w:rsidR="00AD1CA6" w:rsidRPr="00AD1CA6" w:rsidRDefault="00AD1CA6" w:rsidP="000433A5">
            <w:pPr>
              <w:jc w:val="both"/>
              <w:rPr>
                <w:rFonts w:ascii="Times New Roman" w:hAnsi="Times New Roman"/>
              </w:rPr>
            </w:pPr>
            <w:r w:rsidRPr="00A86C40">
              <w:rPr>
                <w:rFonts w:ascii="Times New Roman" w:hAnsi="Times New Roman"/>
              </w:rPr>
              <w:t xml:space="preserve">Существует целый курс упражнений для работы с </w:t>
            </w:r>
            <w:proofErr w:type="spellStart"/>
            <w:r w:rsidRPr="00A86C40">
              <w:rPr>
                <w:rFonts w:ascii="Times New Roman" w:hAnsi="Times New Roman"/>
              </w:rPr>
              <w:t>фибероптическими</w:t>
            </w:r>
            <w:proofErr w:type="spellEnd"/>
            <w:r w:rsidRPr="00A86C40">
              <w:rPr>
                <w:rFonts w:ascii="Times New Roman" w:hAnsi="Times New Roman"/>
              </w:rPr>
              <w:t xml:space="preserve"> волокнами.</w:t>
            </w:r>
          </w:p>
          <w:p w:rsidR="00AD1CA6" w:rsidRPr="00AD1CA6" w:rsidRDefault="00AD1CA6" w:rsidP="000433A5">
            <w:pPr>
              <w:jc w:val="both"/>
              <w:rPr>
                <w:rFonts w:ascii="Times New Roman" w:hAnsi="Times New Roman"/>
              </w:rPr>
            </w:pPr>
            <w:r w:rsidRPr="00AD1CA6">
              <w:rPr>
                <w:rFonts w:ascii="Times New Roman" w:hAnsi="Times New Roman"/>
              </w:rPr>
              <w:t xml:space="preserve">Интерактивный настенный модуль поставляется в полной комплектации. </w:t>
            </w:r>
          </w:p>
          <w:p w:rsidR="00AD1CA6" w:rsidRPr="00AD1CA6" w:rsidRDefault="00AD1CA6" w:rsidP="000433A5">
            <w:pPr>
              <w:jc w:val="both"/>
              <w:rPr>
                <w:rFonts w:ascii="Times New Roman" w:hAnsi="Times New Roman"/>
              </w:rPr>
            </w:pPr>
            <w:r w:rsidRPr="00AD1CA6">
              <w:rPr>
                <w:rFonts w:ascii="Times New Roman" w:hAnsi="Times New Roman"/>
              </w:rPr>
              <w:t xml:space="preserve">Пучок волокон вмонтирован в оригинальный модуль. </w:t>
            </w:r>
          </w:p>
          <w:p w:rsidR="00AD1CA6" w:rsidRPr="00AD1CA6" w:rsidRDefault="00AD1CA6" w:rsidP="000433A5">
            <w:pPr>
              <w:jc w:val="both"/>
              <w:rPr>
                <w:rFonts w:ascii="Times New Roman" w:hAnsi="Times New Roman"/>
              </w:rPr>
            </w:pPr>
            <w:r w:rsidRPr="00AD1CA6">
              <w:rPr>
                <w:rFonts w:ascii="Times New Roman" w:hAnsi="Times New Roman"/>
              </w:rPr>
              <w:t xml:space="preserve">Источник света встроенный. </w:t>
            </w:r>
          </w:p>
          <w:p w:rsidR="00AD1CA6" w:rsidRPr="00AD1CA6" w:rsidRDefault="00AD1CA6" w:rsidP="000433A5">
            <w:pPr>
              <w:jc w:val="both"/>
              <w:rPr>
                <w:rFonts w:ascii="Times New Roman" w:hAnsi="Times New Roman"/>
              </w:rPr>
            </w:pPr>
            <w:r w:rsidRPr="00AD1CA6">
              <w:rPr>
                <w:rFonts w:ascii="Times New Roman" w:hAnsi="Times New Roman"/>
              </w:rPr>
              <w:t>Настенный гребень позволяет распределять волокна, создавая эффект восхитительного мерцающего «Каскада».</w:t>
            </w:r>
          </w:p>
          <w:p w:rsidR="00AD1CA6" w:rsidRPr="00AD1CA6" w:rsidRDefault="00AD1CA6" w:rsidP="000433A5">
            <w:pPr>
              <w:jc w:val="both"/>
              <w:rPr>
                <w:rFonts w:ascii="Times New Roman" w:hAnsi="Times New Roman"/>
              </w:rPr>
            </w:pPr>
            <w:r w:rsidRPr="00AD1CA6">
              <w:rPr>
                <w:rFonts w:ascii="Times New Roman" w:hAnsi="Times New Roman"/>
              </w:rPr>
              <w:t xml:space="preserve">Пульт управления цветами, оттенками и </w:t>
            </w:r>
            <w:proofErr w:type="spellStart"/>
            <w:r w:rsidRPr="00AD1CA6">
              <w:rPr>
                <w:rFonts w:ascii="Times New Roman" w:hAnsi="Times New Roman"/>
              </w:rPr>
              <w:t>светоэффектами</w:t>
            </w:r>
            <w:proofErr w:type="spellEnd"/>
            <w:r w:rsidRPr="00AD1CA6">
              <w:rPr>
                <w:rFonts w:ascii="Times New Roman" w:hAnsi="Times New Roman"/>
              </w:rPr>
              <w:t xml:space="preserve"> в комплекте.</w:t>
            </w:r>
          </w:p>
          <w:p w:rsidR="00AD1CA6" w:rsidRPr="00AD1CA6" w:rsidRDefault="00AD1CA6" w:rsidP="000433A5">
            <w:pPr>
              <w:jc w:val="both"/>
              <w:rPr>
                <w:rFonts w:ascii="Times New Roman" w:hAnsi="Times New Roman"/>
              </w:rPr>
            </w:pPr>
            <w:r w:rsidRPr="00AD1CA6">
              <w:rPr>
                <w:rFonts w:ascii="Times New Roman" w:hAnsi="Times New Roman"/>
              </w:rPr>
              <w:t>Количество волокон длиной 200 см, 100 штук.</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t>5</w:t>
            </w:r>
          </w:p>
        </w:tc>
        <w:tc>
          <w:tcPr>
            <w:tcW w:w="3009" w:type="dxa"/>
          </w:tcPr>
          <w:p w:rsidR="00AD1CA6" w:rsidRPr="00AD1CA6" w:rsidRDefault="00AD1CA6" w:rsidP="000433A5">
            <w:pPr>
              <w:jc w:val="both"/>
              <w:rPr>
                <w:rFonts w:ascii="Times New Roman" w:hAnsi="Times New Roman"/>
              </w:rPr>
            </w:pPr>
            <w:r w:rsidRPr="00AD1CA6">
              <w:rPr>
                <w:rFonts w:ascii="Times New Roman" w:hAnsi="Times New Roman"/>
              </w:rPr>
              <w:t>Тактильная панель с декоративными элементами</w:t>
            </w: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 xml:space="preserve">Панель представляет собой основу в багетном обрамлении, на котором закреплены различные декоративные элементы – </w:t>
            </w:r>
            <w:r w:rsidRPr="00AD1CA6">
              <w:rPr>
                <w:rFonts w:ascii="Times New Roman" w:hAnsi="Times New Roman"/>
              </w:rPr>
              <w:lastRenderedPageBreak/>
              <w:t xml:space="preserve">яркие, красочные и различные по своей фактуре. Панель служит для развития тактильных ощущений, моторики, тренировки памяти и развития восприятия. </w:t>
            </w:r>
          </w:p>
          <w:p w:rsidR="00AD1CA6" w:rsidRPr="00AD1CA6" w:rsidRDefault="00AD1CA6" w:rsidP="000433A5">
            <w:pPr>
              <w:jc w:val="both"/>
              <w:rPr>
                <w:rFonts w:ascii="Times New Roman" w:hAnsi="Times New Roman"/>
              </w:rPr>
            </w:pPr>
            <w:r w:rsidRPr="00AD1CA6">
              <w:rPr>
                <w:rFonts w:ascii="Times New Roman" w:hAnsi="Times New Roman"/>
              </w:rPr>
              <w:t>Грамотно расположенные элементы позволяют активировать познавательную деятельность и развить творческий потенциал.</w:t>
            </w:r>
          </w:p>
          <w:p w:rsidR="00AD1CA6" w:rsidRPr="00AD1CA6" w:rsidRDefault="00AD1CA6" w:rsidP="000433A5">
            <w:pPr>
              <w:jc w:val="both"/>
              <w:rPr>
                <w:rFonts w:ascii="Times New Roman" w:hAnsi="Times New Roman"/>
              </w:rPr>
            </w:pPr>
            <w:r w:rsidRPr="00AD1CA6">
              <w:rPr>
                <w:rFonts w:ascii="Times New Roman" w:hAnsi="Times New Roman"/>
              </w:rPr>
              <w:t xml:space="preserve">Размер: 120х80 </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lastRenderedPageBreak/>
              <w:t>6</w:t>
            </w:r>
          </w:p>
        </w:tc>
        <w:tc>
          <w:tcPr>
            <w:tcW w:w="3009" w:type="dxa"/>
          </w:tcPr>
          <w:p w:rsidR="00AD1CA6" w:rsidRPr="00AD1CA6" w:rsidRDefault="00AD1CA6" w:rsidP="000433A5">
            <w:pPr>
              <w:jc w:val="both"/>
              <w:rPr>
                <w:rFonts w:ascii="Times New Roman" w:hAnsi="Times New Roman"/>
              </w:rPr>
            </w:pPr>
            <w:proofErr w:type="spellStart"/>
            <w:r w:rsidRPr="00AD1CA6">
              <w:rPr>
                <w:rFonts w:ascii="Times New Roman" w:hAnsi="Times New Roman"/>
              </w:rPr>
              <w:t>Фибероптическая</w:t>
            </w:r>
            <w:proofErr w:type="spellEnd"/>
            <w:r w:rsidRPr="00AD1CA6">
              <w:rPr>
                <w:rFonts w:ascii="Times New Roman" w:hAnsi="Times New Roman"/>
              </w:rPr>
              <w:t xml:space="preserve"> тактильная панель</w:t>
            </w: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Должна  соответствовать следующим требованиям:</w:t>
            </w:r>
          </w:p>
          <w:p w:rsidR="00AD1CA6" w:rsidRPr="00AD1CA6" w:rsidRDefault="00AD1CA6" w:rsidP="000433A5">
            <w:pPr>
              <w:jc w:val="both"/>
              <w:rPr>
                <w:rFonts w:ascii="Times New Roman" w:hAnsi="Times New Roman"/>
              </w:rPr>
            </w:pPr>
            <w:r w:rsidRPr="00AD1CA6">
              <w:rPr>
                <w:rFonts w:ascii="Times New Roman" w:hAnsi="Times New Roman"/>
              </w:rPr>
              <w:t xml:space="preserve">Панель должна быть предназначена для зрительной и тактильной стимуляции, должна развивать осязательные навыки и </w:t>
            </w:r>
            <w:r w:rsidR="00A86C40">
              <w:rPr>
                <w:rFonts w:ascii="Times New Roman" w:hAnsi="Times New Roman"/>
              </w:rPr>
              <w:t xml:space="preserve">в </w:t>
            </w:r>
            <w:r w:rsidRPr="00AD1CA6">
              <w:rPr>
                <w:rFonts w:ascii="Times New Roman" w:hAnsi="Times New Roman"/>
              </w:rPr>
              <w:t>то же время учить различать такие повседневные понятия, ка</w:t>
            </w:r>
            <w:r w:rsidR="00A86C40">
              <w:rPr>
                <w:rFonts w:ascii="Times New Roman" w:hAnsi="Times New Roman"/>
              </w:rPr>
              <w:t>к</w:t>
            </w:r>
            <w:r w:rsidRPr="00AD1CA6">
              <w:rPr>
                <w:rFonts w:ascii="Times New Roman" w:hAnsi="Times New Roman"/>
              </w:rPr>
              <w:t>: «теплый\холодный», «мягки</w:t>
            </w:r>
            <w:r w:rsidR="009965BB">
              <w:rPr>
                <w:rFonts w:ascii="Times New Roman" w:hAnsi="Times New Roman"/>
              </w:rPr>
              <w:t xml:space="preserve">й\твердый», «гладкий\шершавый», </w:t>
            </w:r>
            <w:r w:rsidRPr="00AD1CA6">
              <w:rPr>
                <w:rFonts w:ascii="Times New Roman" w:hAnsi="Times New Roman"/>
              </w:rPr>
              <w:t>«круглый\квадратный», «зафиксированный\двигающийся».</w:t>
            </w:r>
          </w:p>
          <w:p w:rsidR="00AD1CA6" w:rsidRPr="00AD1CA6" w:rsidRDefault="00AD1CA6" w:rsidP="000433A5">
            <w:pPr>
              <w:jc w:val="both"/>
              <w:rPr>
                <w:rFonts w:ascii="Times New Roman" w:hAnsi="Times New Roman"/>
              </w:rPr>
            </w:pPr>
            <w:r w:rsidRPr="00AD1CA6">
              <w:rPr>
                <w:rFonts w:ascii="Times New Roman" w:hAnsi="Times New Roman"/>
              </w:rPr>
              <w:t>Номинальная мощность не более 10 Вт</w:t>
            </w:r>
          </w:p>
          <w:p w:rsidR="00AD1CA6" w:rsidRPr="00AD1CA6" w:rsidRDefault="00AD1CA6" w:rsidP="000433A5">
            <w:pPr>
              <w:jc w:val="both"/>
              <w:rPr>
                <w:rFonts w:ascii="Times New Roman" w:hAnsi="Times New Roman"/>
              </w:rPr>
            </w:pPr>
            <w:r w:rsidRPr="00AD1CA6">
              <w:rPr>
                <w:rFonts w:ascii="Times New Roman" w:hAnsi="Times New Roman"/>
              </w:rPr>
              <w:t xml:space="preserve">В корпус панели должно быть вмонтировано </w:t>
            </w:r>
            <w:proofErr w:type="spellStart"/>
            <w:r w:rsidRPr="00AD1CA6">
              <w:rPr>
                <w:rFonts w:ascii="Times New Roman" w:hAnsi="Times New Roman"/>
              </w:rPr>
              <w:t>фибероптическое</w:t>
            </w:r>
            <w:proofErr w:type="spellEnd"/>
            <w:r w:rsidRPr="00AD1CA6">
              <w:rPr>
                <w:rFonts w:ascii="Times New Roman" w:hAnsi="Times New Roman"/>
              </w:rPr>
              <w:t xml:space="preserve"> волокно для создания эффекта м</w:t>
            </w:r>
            <w:r w:rsidR="00A86C40">
              <w:rPr>
                <w:rFonts w:ascii="Times New Roman" w:hAnsi="Times New Roman"/>
              </w:rPr>
              <w:t>ерцания при частичном или полном</w:t>
            </w:r>
            <w:r w:rsidRPr="00AD1CA6">
              <w:rPr>
                <w:rFonts w:ascii="Times New Roman" w:hAnsi="Times New Roman"/>
              </w:rPr>
              <w:t xml:space="preserve"> отсутствии освещения. Также на панели должны присутствовать различные игрушки и тактильные элементы: «лабиринты», разноцветные шарики, фигурки животных, цепочки, пучок веревочек и другие.</w:t>
            </w:r>
          </w:p>
          <w:p w:rsidR="00AD1CA6" w:rsidRPr="00AD1CA6" w:rsidRDefault="00AD1CA6" w:rsidP="000433A5">
            <w:pPr>
              <w:jc w:val="both"/>
              <w:rPr>
                <w:rFonts w:ascii="Times New Roman" w:hAnsi="Times New Roman"/>
              </w:rPr>
            </w:pPr>
            <w:r w:rsidRPr="00AD1CA6">
              <w:rPr>
                <w:rFonts w:ascii="Times New Roman" w:hAnsi="Times New Roman"/>
              </w:rPr>
              <w:t>Углы панели должны быть выполнены из</w:t>
            </w:r>
            <w:r w:rsidR="00A86C40">
              <w:rPr>
                <w:rFonts w:ascii="Times New Roman" w:hAnsi="Times New Roman"/>
              </w:rPr>
              <w:t xml:space="preserve"> разных фактурных материалов: </w:t>
            </w:r>
            <w:proofErr w:type="spellStart"/>
            <w:r w:rsidR="00A86C40">
              <w:rPr>
                <w:rFonts w:ascii="Times New Roman" w:hAnsi="Times New Roman"/>
              </w:rPr>
              <w:t>ко</w:t>
            </w:r>
            <w:r w:rsidRPr="00AD1CA6">
              <w:rPr>
                <w:rFonts w:ascii="Times New Roman" w:hAnsi="Times New Roman"/>
              </w:rPr>
              <w:t>вролин</w:t>
            </w:r>
            <w:proofErr w:type="spellEnd"/>
            <w:r w:rsidRPr="00AD1CA6">
              <w:rPr>
                <w:rFonts w:ascii="Times New Roman" w:hAnsi="Times New Roman"/>
              </w:rPr>
              <w:t xml:space="preserve"> жесткий, </w:t>
            </w:r>
            <w:proofErr w:type="spellStart"/>
            <w:r w:rsidRPr="00AD1CA6">
              <w:rPr>
                <w:rFonts w:ascii="Times New Roman" w:hAnsi="Times New Roman"/>
              </w:rPr>
              <w:t>ковролин</w:t>
            </w:r>
            <w:proofErr w:type="spellEnd"/>
            <w:r w:rsidRPr="00AD1CA6">
              <w:rPr>
                <w:rFonts w:ascii="Times New Roman" w:hAnsi="Times New Roman"/>
              </w:rPr>
              <w:t xml:space="preserve"> мягкий, металлическая поверхность, ковер с вплетением нитей </w:t>
            </w:r>
            <w:proofErr w:type="spellStart"/>
            <w:r w:rsidRPr="00AD1CA6">
              <w:rPr>
                <w:rFonts w:ascii="Times New Roman" w:hAnsi="Times New Roman"/>
              </w:rPr>
              <w:t>фибероптики</w:t>
            </w:r>
            <w:proofErr w:type="spellEnd"/>
            <w:r w:rsidRPr="00AD1CA6">
              <w:rPr>
                <w:rFonts w:ascii="Times New Roman" w:hAnsi="Times New Roman"/>
              </w:rPr>
              <w:t>. Корпус должен быть выполнен из дерева.</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t>7</w:t>
            </w:r>
          </w:p>
        </w:tc>
        <w:tc>
          <w:tcPr>
            <w:tcW w:w="3009" w:type="dxa"/>
          </w:tcPr>
          <w:p w:rsidR="00AD1CA6" w:rsidRPr="00AD1CA6" w:rsidRDefault="00AD1CA6" w:rsidP="000433A5">
            <w:pPr>
              <w:jc w:val="both"/>
              <w:rPr>
                <w:rFonts w:ascii="Times New Roman" w:hAnsi="Times New Roman"/>
              </w:rPr>
            </w:pPr>
            <w:r w:rsidRPr="00AD1CA6">
              <w:rPr>
                <w:rFonts w:ascii="Times New Roman" w:hAnsi="Times New Roman"/>
              </w:rPr>
              <w:t>Световой проектор со встроенным ротатором</w:t>
            </w: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Должен соответствовать следующим требованиям:</w:t>
            </w:r>
          </w:p>
          <w:p w:rsidR="00AD1CA6" w:rsidRPr="00AD1CA6" w:rsidRDefault="00AD1CA6" w:rsidP="000433A5">
            <w:pPr>
              <w:jc w:val="both"/>
              <w:rPr>
                <w:rFonts w:ascii="Times New Roman" w:hAnsi="Times New Roman"/>
              </w:rPr>
            </w:pPr>
            <w:r w:rsidRPr="00AD1CA6">
              <w:rPr>
                <w:rFonts w:ascii="Times New Roman" w:hAnsi="Times New Roman"/>
              </w:rPr>
              <w:t>Световой проектор со встроенным ротатором должен оказывать зрительную стимуляцию, должен быть предназначен для создания успокаивающего релаксационного светового эффекта. В комплект должна входить лампа.</w:t>
            </w:r>
          </w:p>
          <w:p w:rsidR="00AD1CA6" w:rsidRPr="00AD1CA6" w:rsidRDefault="00AD1CA6" w:rsidP="000433A5">
            <w:pPr>
              <w:jc w:val="both"/>
              <w:rPr>
                <w:rFonts w:ascii="Times New Roman" w:hAnsi="Times New Roman"/>
              </w:rPr>
            </w:pPr>
            <w:r w:rsidRPr="00AD1CA6">
              <w:rPr>
                <w:rFonts w:ascii="Times New Roman" w:hAnsi="Times New Roman"/>
              </w:rPr>
              <w:t>Размер не более 13х13х26  см</w:t>
            </w:r>
          </w:p>
          <w:p w:rsidR="00AD1CA6" w:rsidRPr="00AD1CA6" w:rsidRDefault="00AD1CA6" w:rsidP="000433A5">
            <w:pPr>
              <w:jc w:val="both"/>
              <w:rPr>
                <w:rFonts w:ascii="Times New Roman" w:hAnsi="Times New Roman"/>
              </w:rPr>
            </w:pPr>
            <w:r w:rsidRPr="00AD1CA6">
              <w:rPr>
                <w:rFonts w:ascii="Times New Roman" w:hAnsi="Times New Roman"/>
              </w:rPr>
              <w:t>Вес не более 2,7 кг</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t>8</w:t>
            </w:r>
          </w:p>
        </w:tc>
        <w:tc>
          <w:tcPr>
            <w:tcW w:w="3009" w:type="dxa"/>
          </w:tcPr>
          <w:p w:rsidR="00AD1CA6" w:rsidRPr="00AD1CA6" w:rsidRDefault="00AD1CA6" w:rsidP="000433A5">
            <w:pPr>
              <w:jc w:val="both"/>
              <w:rPr>
                <w:rFonts w:ascii="Times New Roman" w:hAnsi="Times New Roman"/>
              </w:rPr>
            </w:pPr>
            <w:r w:rsidRPr="00AD1CA6">
              <w:rPr>
                <w:rFonts w:ascii="Times New Roman" w:hAnsi="Times New Roman"/>
              </w:rPr>
              <w:t>Колеса спецэффектов для светового проектора</w:t>
            </w: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Должно соответствовать следующим требованиям:</w:t>
            </w:r>
          </w:p>
          <w:p w:rsidR="00AD1CA6" w:rsidRPr="00AD1CA6" w:rsidRDefault="00AD1CA6" w:rsidP="000433A5">
            <w:pPr>
              <w:jc w:val="both"/>
              <w:rPr>
                <w:rFonts w:ascii="Times New Roman" w:hAnsi="Times New Roman"/>
              </w:rPr>
            </w:pPr>
            <w:r w:rsidRPr="00AD1CA6">
              <w:rPr>
                <w:rFonts w:ascii="Times New Roman" w:hAnsi="Times New Roman"/>
              </w:rPr>
              <w:t>Колесо должно состоять из нескольких слоев стекла, внутри которого должна находиться жидкость, с помощью смешения цветов создающая эффект постоянно меняющейся проекции (жидкий тип колеса).</w:t>
            </w:r>
          </w:p>
        </w:tc>
      </w:tr>
      <w:tr w:rsidR="00AD1CA6" w:rsidRPr="00AD1CA6" w:rsidTr="00AD1CA6">
        <w:tc>
          <w:tcPr>
            <w:tcW w:w="559" w:type="dxa"/>
          </w:tcPr>
          <w:p w:rsidR="00AD1CA6" w:rsidRPr="00AD1CA6" w:rsidRDefault="00AD1CA6" w:rsidP="000433A5">
            <w:pPr>
              <w:jc w:val="both"/>
              <w:rPr>
                <w:rFonts w:ascii="Times New Roman" w:hAnsi="Times New Roman"/>
              </w:rPr>
            </w:pPr>
            <w:r w:rsidRPr="00AD1CA6">
              <w:rPr>
                <w:rFonts w:ascii="Times New Roman" w:hAnsi="Times New Roman"/>
              </w:rPr>
              <w:t>9</w:t>
            </w:r>
          </w:p>
        </w:tc>
        <w:tc>
          <w:tcPr>
            <w:tcW w:w="3009" w:type="dxa"/>
          </w:tcPr>
          <w:p w:rsidR="00AD1CA6" w:rsidRPr="00AD1CA6" w:rsidRDefault="00AD1CA6" w:rsidP="000433A5">
            <w:pPr>
              <w:jc w:val="both"/>
              <w:rPr>
                <w:rFonts w:ascii="Times New Roman" w:hAnsi="Times New Roman"/>
              </w:rPr>
            </w:pPr>
            <w:r w:rsidRPr="00AD1CA6">
              <w:rPr>
                <w:rFonts w:ascii="Times New Roman" w:hAnsi="Times New Roman"/>
              </w:rPr>
              <w:t>Световой стол для рисования песком (в комплект входит песок 12,5 кг)</w:t>
            </w:r>
          </w:p>
        </w:tc>
        <w:tc>
          <w:tcPr>
            <w:tcW w:w="6003" w:type="dxa"/>
          </w:tcPr>
          <w:p w:rsidR="00AD1CA6" w:rsidRPr="00AD1CA6" w:rsidRDefault="00AD1CA6" w:rsidP="000433A5">
            <w:pPr>
              <w:jc w:val="both"/>
              <w:rPr>
                <w:rFonts w:ascii="Times New Roman" w:hAnsi="Times New Roman"/>
              </w:rPr>
            </w:pPr>
            <w:r w:rsidRPr="00AD1CA6">
              <w:rPr>
                <w:rFonts w:ascii="Times New Roman" w:hAnsi="Times New Roman"/>
              </w:rPr>
              <w:t>Должен соответствовать следующим требованиям:</w:t>
            </w:r>
          </w:p>
          <w:p w:rsidR="00AD1CA6" w:rsidRPr="00AD1CA6" w:rsidRDefault="00AD1CA6" w:rsidP="000433A5">
            <w:pPr>
              <w:jc w:val="both"/>
              <w:rPr>
                <w:rFonts w:ascii="Times New Roman" w:hAnsi="Times New Roman"/>
              </w:rPr>
            </w:pPr>
            <w:r w:rsidRPr="00AD1CA6">
              <w:rPr>
                <w:rFonts w:ascii="Times New Roman" w:hAnsi="Times New Roman"/>
              </w:rPr>
              <w:t>Стол должен быть предназначен для релаксации, тактильной и зрительной стимуляции и развития воображения, игровой терапии.</w:t>
            </w:r>
          </w:p>
          <w:p w:rsidR="00AD1CA6" w:rsidRPr="00AD1CA6" w:rsidRDefault="00AD1CA6" w:rsidP="000433A5">
            <w:pPr>
              <w:jc w:val="both"/>
              <w:rPr>
                <w:rFonts w:ascii="Times New Roman" w:hAnsi="Times New Roman"/>
              </w:rPr>
            </w:pPr>
            <w:r w:rsidRPr="00AD1CA6">
              <w:rPr>
                <w:rFonts w:ascii="Times New Roman" w:hAnsi="Times New Roman"/>
              </w:rPr>
              <w:t>Корпус модуля должен быть выполнен из дерева. Внутри модуля должен находиться кварцевый песок, предназначенный для фильтрации воды. В комплект поставки должно входить не менее 12,5 кг песка для регулярной смены  наполнителя по мере эксплуатации изделия. В дно модуля должна быть вмонтирована светодиодная подсветка, позволяющая проецировать изнутри модуля различные световые эффекты, дополняющие рисунки на песке. Подсветка должна работать в автоматическом режиме и должна быть отделена от наружной части модуля прозрачной перегородкой из оргстекла.</w:t>
            </w:r>
          </w:p>
          <w:p w:rsidR="00AD1CA6" w:rsidRPr="00AD1CA6" w:rsidRDefault="00AD1CA6" w:rsidP="000433A5">
            <w:pPr>
              <w:jc w:val="both"/>
              <w:rPr>
                <w:rFonts w:ascii="Times New Roman" w:hAnsi="Times New Roman"/>
              </w:rPr>
            </w:pPr>
            <w:r w:rsidRPr="00AD1CA6">
              <w:rPr>
                <w:rFonts w:ascii="Times New Roman" w:hAnsi="Times New Roman"/>
              </w:rPr>
              <w:t>Длина не менее 70 см</w:t>
            </w:r>
          </w:p>
          <w:p w:rsidR="00AD1CA6" w:rsidRPr="00AD1CA6" w:rsidRDefault="00AD1CA6" w:rsidP="000433A5">
            <w:pPr>
              <w:jc w:val="both"/>
              <w:rPr>
                <w:rFonts w:ascii="Times New Roman" w:hAnsi="Times New Roman"/>
              </w:rPr>
            </w:pPr>
            <w:r w:rsidRPr="00AD1CA6">
              <w:rPr>
                <w:rFonts w:ascii="Times New Roman" w:hAnsi="Times New Roman"/>
              </w:rPr>
              <w:t>Ширина не менее 63 см</w:t>
            </w:r>
          </w:p>
          <w:p w:rsidR="00AD1CA6" w:rsidRPr="00AD1CA6" w:rsidRDefault="00AD1CA6" w:rsidP="000433A5">
            <w:pPr>
              <w:jc w:val="both"/>
              <w:rPr>
                <w:rFonts w:ascii="Times New Roman" w:hAnsi="Times New Roman"/>
              </w:rPr>
            </w:pPr>
            <w:r w:rsidRPr="00AD1CA6">
              <w:rPr>
                <w:rFonts w:ascii="Times New Roman" w:hAnsi="Times New Roman"/>
              </w:rPr>
              <w:t>Высота не менее 63 см.</w:t>
            </w:r>
          </w:p>
        </w:tc>
      </w:tr>
    </w:tbl>
    <w:p w:rsidR="00AD1CA6" w:rsidRPr="00AD1CA6" w:rsidRDefault="00AD1CA6" w:rsidP="00AD1CA6">
      <w:pPr>
        <w:pStyle w:val="2"/>
        <w:widowControl w:val="0"/>
        <w:tabs>
          <w:tab w:val="num" w:pos="1260"/>
        </w:tabs>
        <w:adjustRightInd w:val="0"/>
        <w:spacing w:after="0" w:line="240" w:lineRule="auto"/>
        <w:ind w:left="0" w:firstLine="720"/>
        <w:jc w:val="both"/>
        <w:textAlignment w:val="baseline"/>
        <w:rPr>
          <w:sz w:val="22"/>
          <w:szCs w:val="22"/>
        </w:rPr>
      </w:pPr>
      <w:r w:rsidRPr="00AD1CA6">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D1CA6" w:rsidRPr="00AD1CA6" w:rsidRDefault="00AD1CA6" w:rsidP="00AD1CA6">
      <w:pPr>
        <w:ind w:firstLine="720"/>
        <w:jc w:val="both"/>
        <w:rPr>
          <w:rFonts w:ascii="Times New Roman" w:hAnsi="Times New Roman"/>
        </w:rPr>
      </w:pPr>
      <w:r w:rsidRPr="00AD1CA6">
        <w:rPr>
          <w:rFonts w:ascii="Times New Roman" w:hAnsi="Times New Roman"/>
        </w:rPr>
        <w:t>В случае</w:t>
      </w:r>
      <w:proofErr w:type="gramStart"/>
      <w:r w:rsidRPr="00AD1CA6">
        <w:rPr>
          <w:rFonts w:ascii="Times New Roman" w:hAnsi="Times New Roman"/>
        </w:rPr>
        <w:t>,</w:t>
      </w:r>
      <w:proofErr w:type="gramEnd"/>
      <w:r w:rsidRPr="00AD1CA6">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D1CA6" w:rsidRPr="00AD1CA6" w:rsidRDefault="00AD1CA6" w:rsidP="00AD1CA6">
      <w:pPr>
        <w:pStyle w:val="a4"/>
        <w:ind w:firstLine="720"/>
        <w:jc w:val="both"/>
        <w:rPr>
          <w:b w:val="0"/>
          <w:sz w:val="22"/>
          <w:szCs w:val="22"/>
        </w:rPr>
      </w:pPr>
      <w:r w:rsidRPr="00AD1CA6">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AD1CA6" w:rsidRPr="00AD1CA6" w:rsidRDefault="00AD1CA6" w:rsidP="00AD1CA6">
      <w:pPr>
        <w:pStyle w:val="a4"/>
        <w:ind w:firstLine="720"/>
        <w:jc w:val="both"/>
        <w:rPr>
          <w:b w:val="0"/>
          <w:sz w:val="22"/>
          <w:szCs w:val="22"/>
        </w:rPr>
      </w:pPr>
      <w:r w:rsidRPr="00AD1CA6">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D1CA6" w:rsidRPr="00AD1CA6" w:rsidRDefault="00AD1CA6" w:rsidP="00AD1CA6">
      <w:pPr>
        <w:autoSpaceDE w:val="0"/>
        <w:autoSpaceDN w:val="0"/>
        <w:adjustRightInd w:val="0"/>
        <w:ind w:firstLine="540"/>
        <w:jc w:val="both"/>
        <w:outlineLvl w:val="1"/>
        <w:rPr>
          <w:rFonts w:ascii="Times New Roman" w:hAnsi="Times New Roman"/>
          <w:b/>
          <w:bCs/>
        </w:rPr>
      </w:pPr>
      <w:r w:rsidRPr="00AD1CA6">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D1CA6">
        <w:rPr>
          <w:rFonts w:ascii="Times New Roman" w:hAnsi="Times New Roman"/>
          <w:b/>
          <w:bCs/>
        </w:rPr>
        <w:t xml:space="preserve"> </w:t>
      </w:r>
      <w:r w:rsidRPr="00AD1CA6">
        <w:rPr>
          <w:rFonts w:ascii="Times New Roman" w:hAnsi="Times New Roman"/>
        </w:rPr>
        <w:t>(ч. 1 ст. 8 ФЗ № 94).</w:t>
      </w:r>
    </w:p>
    <w:p w:rsidR="00AD1CA6" w:rsidRPr="00AD1CA6" w:rsidRDefault="00AD1CA6" w:rsidP="00AD1CA6">
      <w:pPr>
        <w:ind w:firstLine="720"/>
        <w:jc w:val="both"/>
        <w:rPr>
          <w:rFonts w:ascii="Times New Roman" w:hAnsi="Times New Roman"/>
        </w:rPr>
      </w:pPr>
      <w:r w:rsidRPr="00AD1CA6">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D1CA6" w:rsidRPr="00AD1CA6" w:rsidRDefault="00AD1CA6" w:rsidP="00AD1CA6">
      <w:pPr>
        <w:pStyle w:val="a4"/>
        <w:ind w:firstLine="720"/>
        <w:jc w:val="both"/>
        <w:rPr>
          <w:b w:val="0"/>
          <w:sz w:val="22"/>
          <w:szCs w:val="22"/>
        </w:rPr>
      </w:pPr>
      <w:r w:rsidRPr="00AD1CA6">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AD1CA6" w:rsidRPr="00AD1CA6" w:rsidRDefault="00AD1CA6" w:rsidP="00AD1CA6">
      <w:pPr>
        <w:pStyle w:val="a4"/>
        <w:ind w:firstLine="720"/>
        <w:jc w:val="both"/>
        <w:rPr>
          <w:b w:val="0"/>
          <w:sz w:val="22"/>
          <w:szCs w:val="22"/>
        </w:rPr>
      </w:pPr>
      <w:r w:rsidRPr="00AD1CA6">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AD1CA6" w:rsidRPr="00AD1CA6" w:rsidRDefault="00AD1CA6" w:rsidP="00AD1CA6">
      <w:pPr>
        <w:pStyle w:val="a4"/>
        <w:ind w:firstLine="540"/>
        <w:jc w:val="both"/>
        <w:rPr>
          <w:b w:val="0"/>
          <w:sz w:val="22"/>
          <w:szCs w:val="22"/>
        </w:rPr>
      </w:pPr>
      <w:r w:rsidRPr="00AD1CA6">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AD1CA6" w:rsidRPr="00AD1CA6" w:rsidRDefault="00AD1CA6" w:rsidP="00AD1CA6">
      <w:pPr>
        <w:pStyle w:val="ConsPlusNonformat"/>
        <w:widowControl/>
        <w:ind w:firstLine="720"/>
        <w:jc w:val="right"/>
        <w:rPr>
          <w:rFonts w:ascii="Times New Roman" w:hAnsi="Times New Roman" w:cs="Times New Roman"/>
          <w:sz w:val="22"/>
          <w:szCs w:val="22"/>
        </w:rPr>
      </w:pPr>
    </w:p>
    <w:p w:rsidR="00AD1CA6" w:rsidRPr="00AD1CA6" w:rsidRDefault="00AD1CA6" w:rsidP="00AD1CA6">
      <w:pPr>
        <w:pStyle w:val="ConsPlusNonformat"/>
        <w:widowControl/>
        <w:ind w:firstLine="720"/>
        <w:jc w:val="right"/>
        <w:rPr>
          <w:rFonts w:ascii="Times New Roman" w:hAnsi="Times New Roman" w:cs="Times New Roman"/>
          <w:sz w:val="22"/>
          <w:szCs w:val="22"/>
        </w:rPr>
      </w:pPr>
    </w:p>
    <w:p w:rsidR="00AD1CA6" w:rsidRPr="00AD1CA6" w:rsidRDefault="00AD1CA6" w:rsidP="00AD1CA6">
      <w:pPr>
        <w:pStyle w:val="ConsPlusNonformat"/>
        <w:widowControl/>
        <w:ind w:firstLine="720"/>
        <w:jc w:val="right"/>
        <w:rPr>
          <w:rFonts w:ascii="Times New Roman" w:hAnsi="Times New Roman" w:cs="Times New Roman"/>
          <w:sz w:val="22"/>
          <w:szCs w:val="22"/>
        </w:rPr>
      </w:pPr>
    </w:p>
    <w:p w:rsidR="00AD1CA6" w:rsidRPr="00AD1CA6" w:rsidRDefault="00AD1CA6" w:rsidP="00AD1CA6">
      <w:pPr>
        <w:pStyle w:val="ConsPlusNonformat"/>
        <w:widowControl/>
        <w:ind w:firstLine="720"/>
        <w:jc w:val="right"/>
        <w:rPr>
          <w:rFonts w:ascii="Times New Roman" w:hAnsi="Times New Roman" w:cs="Times New Roman"/>
          <w:sz w:val="22"/>
          <w:szCs w:val="22"/>
        </w:rPr>
      </w:pPr>
    </w:p>
    <w:p w:rsidR="00AD1CA6" w:rsidRPr="00AD1CA6" w:rsidRDefault="00AD1CA6" w:rsidP="00AD1CA6">
      <w:pPr>
        <w:pStyle w:val="ConsPlusNonformat"/>
        <w:widowControl/>
        <w:ind w:firstLine="720"/>
        <w:jc w:val="right"/>
        <w:rPr>
          <w:rFonts w:ascii="Times New Roman" w:hAnsi="Times New Roman" w:cs="Times New Roman"/>
          <w:sz w:val="22"/>
          <w:szCs w:val="22"/>
        </w:rPr>
      </w:pPr>
    </w:p>
    <w:p w:rsidR="00AD1CA6" w:rsidRPr="00AD1CA6" w:rsidRDefault="00AD1CA6" w:rsidP="00AD1CA6">
      <w:pPr>
        <w:pStyle w:val="ConsPlusNonformat"/>
        <w:widowControl/>
        <w:ind w:firstLine="720"/>
        <w:jc w:val="right"/>
        <w:rPr>
          <w:rFonts w:ascii="Times New Roman" w:hAnsi="Times New Roman" w:cs="Times New Roman"/>
          <w:sz w:val="22"/>
          <w:szCs w:val="22"/>
        </w:rPr>
      </w:pPr>
    </w:p>
    <w:p w:rsidR="00AD1CA6" w:rsidRPr="00AD1CA6" w:rsidRDefault="00AD1CA6" w:rsidP="00AD1CA6">
      <w:pPr>
        <w:pStyle w:val="ConsPlusNonformat"/>
        <w:widowControl/>
        <w:ind w:firstLine="720"/>
        <w:jc w:val="right"/>
        <w:rPr>
          <w:rFonts w:ascii="Times New Roman" w:hAnsi="Times New Roman" w:cs="Times New Roman"/>
          <w:sz w:val="22"/>
          <w:szCs w:val="22"/>
        </w:rPr>
      </w:pPr>
    </w:p>
    <w:p w:rsidR="00AD1CA6" w:rsidRPr="00AD1CA6" w:rsidRDefault="00AD1CA6" w:rsidP="00AD1CA6">
      <w:pPr>
        <w:pStyle w:val="ConsPlusNonformat"/>
        <w:widowControl/>
        <w:jc w:val="right"/>
        <w:rPr>
          <w:rFonts w:ascii="Times New Roman" w:hAnsi="Times New Roman" w:cs="Times New Roman"/>
          <w:sz w:val="22"/>
          <w:szCs w:val="22"/>
        </w:rPr>
      </w:pPr>
    </w:p>
    <w:p w:rsidR="00AD1CA6" w:rsidRPr="00AD1CA6" w:rsidRDefault="00AD1CA6" w:rsidP="00AD1CA6">
      <w:pPr>
        <w:pStyle w:val="ConsPlusNonformat"/>
        <w:widowControl/>
        <w:jc w:val="right"/>
        <w:rPr>
          <w:rFonts w:ascii="Times New Roman" w:hAnsi="Times New Roman" w:cs="Times New Roman"/>
          <w:sz w:val="22"/>
          <w:szCs w:val="22"/>
        </w:rPr>
      </w:pPr>
    </w:p>
    <w:p w:rsidR="00AD1CA6" w:rsidRPr="00AD1CA6" w:rsidRDefault="00AD1CA6" w:rsidP="00AD1CA6">
      <w:pPr>
        <w:pStyle w:val="ConsPlusNonformat"/>
        <w:widowControl/>
        <w:jc w:val="right"/>
        <w:rPr>
          <w:rFonts w:ascii="Times New Roman" w:hAnsi="Times New Roman" w:cs="Times New Roman"/>
          <w:sz w:val="22"/>
          <w:szCs w:val="22"/>
        </w:rPr>
      </w:pPr>
    </w:p>
    <w:p w:rsidR="00AD1CA6" w:rsidRPr="00AD1CA6" w:rsidRDefault="00AD1CA6" w:rsidP="00AD1CA6">
      <w:pPr>
        <w:pStyle w:val="ConsPlusNonformat"/>
        <w:widowControl/>
        <w:jc w:val="right"/>
        <w:rPr>
          <w:rFonts w:ascii="Times New Roman" w:hAnsi="Times New Roman" w:cs="Times New Roman"/>
          <w:sz w:val="22"/>
          <w:szCs w:val="22"/>
        </w:rPr>
      </w:pPr>
      <w:r w:rsidRPr="00AD1CA6">
        <w:rPr>
          <w:rFonts w:ascii="Times New Roman" w:hAnsi="Times New Roman" w:cs="Times New Roman"/>
          <w:sz w:val="22"/>
          <w:szCs w:val="22"/>
        </w:rPr>
        <w:br w:type="page"/>
      </w:r>
    </w:p>
    <w:p w:rsidR="00AD1CA6" w:rsidRPr="00AD1CA6" w:rsidRDefault="00AD1CA6" w:rsidP="00AD1CA6">
      <w:pPr>
        <w:pStyle w:val="ConsPlusNonformat"/>
        <w:widowControl/>
        <w:ind w:left="4860" w:hanging="12"/>
        <w:rPr>
          <w:rFonts w:ascii="Times New Roman" w:hAnsi="Times New Roman" w:cs="Times New Roman"/>
          <w:sz w:val="22"/>
          <w:szCs w:val="22"/>
        </w:rPr>
      </w:pPr>
      <w:r w:rsidRPr="00AD1CA6">
        <w:rPr>
          <w:rFonts w:ascii="Times New Roman" w:hAnsi="Times New Roman" w:cs="Times New Roman"/>
          <w:sz w:val="22"/>
          <w:szCs w:val="22"/>
        </w:rPr>
        <w:lastRenderedPageBreak/>
        <w:t>№ _____________</w:t>
      </w:r>
    </w:p>
    <w:p w:rsidR="00AD1CA6" w:rsidRPr="00AD1CA6" w:rsidRDefault="00AD1CA6" w:rsidP="00AD1CA6">
      <w:pPr>
        <w:pStyle w:val="ConsPlusNonformat"/>
        <w:widowControl/>
        <w:ind w:left="4860" w:hanging="12"/>
        <w:rPr>
          <w:rFonts w:ascii="Times New Roman" w:hAnsi="Times New Roman" w:cs="Times New Roman"/>
          <w:sz w:val="22"/>
          <w:szCs w:val="22"/>
        </w:rPr>
      </w:pPr>
      <w:r w:rsidRPr="00AD1CA6">
        <w:rPr>
          <w:rFonts w:ascii="Times New Roman" w:hAnsi="Times New Roman" w:cs="Times New Roman"/>
          <w:sz w:val="22"/>
          <w:szCs w:val="22"/>
        </w:rPr>
        <w:t xml:space="preserve">Приложение к извещению </w:t>
      </w:r>
    </w:p>
    <w:p w:rsidR="00AD1CA6" w:rsidRPr="00AD1CA6" w:rsidRDefault="00AD1CA6" w:rsidP="00AD1CA6">
      <w:pPr>
        <w:pStyle w:val="ConsPlusNonformat"/>
        <w:widowControl/>
        <w:ind w:left="4860" w:hanging="12"/>
        <w:rPr>
          <w:rFonts w:ascii="Times New Roman" w:hAnsi="Times New Roman" w:cs="Times New Roman"/>
          <w:sz w:val="22"/>
          <w:szCs w:val="22"/>
        </w:rPr>
      </w:pPr>
      <w:r w:rsidRPr="00AD1CA6">
        <w:rPr>
          <w:rFonts w:ascii="Times New Roman" w:hAnsi="Times New Roman" w:cs="Times New Roman"/>
          <w:sz w:val="22"/>
          <w:szCs w:val="22"/>
        </w:rPr>
        <w:t xml:space="preserve">о проведении запроса котировок </w:t>
      </w:r>
    </w:p>
    <w:p w:rsidR="00AD1CA6" w:rsidRPr="00AD1CA6" w:rsidRDefault="005E44A2" w:rsidP="00AD1CA6">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w:t>
      </w:r>
      <w:r w:rsidRPr="005B75D2">
        <w:rPr>
          <w:rFonts w:ascii="Times New Roman" w:hAnsi="Times New Roman" w:cs="Times New Roman"/>
          <w:sz w:val="22"/>
          <w:szCs w:val="22"/>
        </w:rPr>
        <w:t>20</w:t>
      </w:r>
      <w:r>
        <w:rPr>
          <w:rFonts w:ascii="Times New Roman" w:hAnsi="Times New Roman" w:cs="Times New Roman"/>
          <w:sz w:val="22"/>
          <w:szCs w:val="22"/>
        </w:rPr>
        <w:t>» сентября</w:t>
      </w:r>
      <w:r w:rsidR="00AD1CA6" w:rsidRPr="00AD1CA6">
        <w:rPr>
          <w:rFonts w:ascii="Times New Roman" w:hAnsi="Times New Roman" w:cs="Times New Roman"/>
          <w:sz w:val="22"/>
          <w:szCs w:val="22"/>
        </w:rPr>
        <w:t xml:space="preserve"> 2013 г.</w:t>
      </w:r>
    </w:p>
    <w:p w:rsidR="00AD1CA6" w:rsidRPr="00AD1CA6" w:rsidRDefault="00AD1CA6" w:rsidP="00AD1CA6">
      <w:pPr>
        <w:pStyle w:val="ConsPlusNonformat"/>
        <w:widowControl/>
        <w:ind w:left="4860" w:hanging="12"/>
        <w:rPr>
          <w:rFonts w:ascii="Times New Roman" w:hAnsi="Times New Roman" w:cs="Times New Roman"/>
          <w:sz w:val="22"/>
          <w:szCs w:val="22"/>
        </w:rPr>
      </w:pPr>
      <w:r w:rsidRPr="00AD1CA6">
        <w:rPr>
          <w:rFonts w:ascii="Times New Roman" w:hAnsi="Times New Roman" w:cs="Times New Roman"/>
          <w:sz w:val="22"/>
          <w:szCs w:val="22"/>
        </w:rPr>
        <w:t xml:space="preserve">Регистрационный № </w:t>
      </w:r>
      <w:r w:rsidR="005E44A2">
        <w:rPr>
          <w:rFonts w:ascii="Times New Roman" w:hAnsi="Times New Roman" w:cs="Times New Roman"/>
          <w:sz w:val="22"/>
          <w:szCs w:val="22"/>
          <w:u w:val="single"/>
        </w:rPr>
        <w:t>512</w:t>
      </w:r>
    </w:p>
    <w:p w:rsidR="00AD1CA6" w:rsidRPr="00AD1CA6" w:rsidRDefault="00AD1CA6" w:rsidP="00AD1CA6">
      <w:pPr>
        <w:pStyle w:val="ConsPlusNonformat"/>
        <w:widowControl/>
        <w:jc w:val="center"/>
        <w:rPr>
          <w:rFonts w:ascii="Times New Roman" w:hAnsi="Times New Roman" w:cs="Times New Roman"/>
          <w:sz w:val="22"/>
          <w:szCs w:val="22"/>
        </w:rPr>
      </w:pPr>
      <w:r w:rsidRPr="00AD1CA6">
        <w:rPr>
          <w:rFonts w:ascii="Times New Roman" w:hAnsi="Times New Roman" w:cs="Times New Roman"/>
          <w:sz w:val="22"/>
          <w:szCs w:val="22"/>
        </w:rPr>
        <w:t>КОТИРОВОЧНАЯ ЗАЯВКА</w:t>
      </w:r>
    </w:p>
    <w:p w:rsidR="00AD1CA6" w:rsidRPr="00AD1CA6" w:rsidRDefault="00AD1CA6" w:rsidP="00AD1CA6">
      <w:pPr>
        <w:pStyle w:val="ConsPlusNonformat"/>
        <w:widowControl/>
        <w:ind w:left="4248" w:firstLine="708"/>
        <w:jc w:val="right"/>
        <w:rPr>
          <w:rFonts w:ascii="Times New Roman" w:hAnsi="Times New Roman" w:cs="Times New Roman"/>
          <w:sz w:val="22"/>
          <w:szCs w:val="22"/>
        </w:rPr>
      </w:pPr>
      <w:r w:rsidRPr="00AD1CA6">
        <w:rPr>
          <w:rFonts w:ascii="Times New Roman" w:hAnsi="Times New Roman" w:cs="Times New Roman"/>
          <w:sz w:val="22"/>
          <w:szCs w:val="22"/>
        </w:rPr>
        <w:t>Дата: «__» _________ 2013 г.</w:t>
      </w:r>
    </w:p>
    <w:p w:rsidR="00AD1CA6" w:rsidRPr="005B75D2" w:rsidRDefault="00AD1CA6" w:rsidP="00AD1CA6">
      <w:pPr>
        <w:pStyle w:val="ConsPlusNonformat"/>
        <w:widowControl/>
        <w:ind w:left="-360" w:firstLine="708"/>
        <w:jc w:val="center"/>
        <w:rPr>
          <w:rFonts w:ascii="Times New Roman" w:hAnsi="Times New Roman" w:cs="Times New Roman"/>
        </w:rPr>
      </w:pPr>
      <w:r w:rsidRPr="005B75D2">
        <w:rPr>
          <w:rFonts w:ascii="Times New Roman" w:hAnsi="Times New Roman" w:cs="Times New Roman"/>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203"/>
        <w:gridCol w:w="1559"/>
        <w:gridCol w:w="1438"/>
        <w:gridCol w:w="920"/>
        <w:gridCol w:w="1440"/>
        <w:gridCol w:w="1440"/>
        <w:gridCol w:w="920"/>
      </w:tblGrid>
      <w:tr w:rsidR="00AD1CA6" w:rsidRPr="005B75D2" w:rsidTr="000433A5">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r w:rsidRPr="005B75D2">
              <w:t xml:space="preserve">1. Наименование участника размещения заказа </w:t>
            </w:r>
          </w:p>
          <w:p w:rsidR="00AD1CA6" w:rsidRPr="005B75D2" w:rsidRDefault="00AD1CA6" w:rsidP="000433A5">
            <w:pPr>
              <w:pStyle w:val="ConsPlusNormal"/>
              <w:widowControl/>
              <w:ind w:firstLine="0"/>
            </w:pPr>
            <w:r w:rsidRPr="005B75D2">
              <w:rPr>
                <w:i/>
                <w:iCs/>
              </w:rPr>
              <w:t>(для юридического лица),</w:t>
            </w:r>
            <w:r w:rsidRPr="005B75D2">
              <w:t xml:space="preserve"> фамилия, имя, отчество </w:t>
            </w:r>
            <w:r w:rsidRPr="005B75D2">
              <w:rPr>
                <w:i/>
                <w:iCs/>
              </w:rPr>
              <w:t>(для физического лица)</w:t>
            </w:r>
            <w:r w:rsidRPr="005B75D2">
              <w:t xml:space="preserve"> </w:t>
            </w:r>
          </w:p>
          <w:p w:rsidR="00AD1CA6" w:rsidRPr="005B75D2" w:rsidRDefault="00AD1CA6" w:rsidP="000433A5">
            <w:pPr>
              <w:pStyle w:val="ConsPlusNormal"/>
              <w:widowControl/>
              <w:ind w:firstLine="0"/>
            </w:pPr>
            <w:r w:rsidRPr="005B75D2">
              <w:t>(</w:t>
            </w:r>
            <w:r w:rsidRPr="005B75D2">
              <w:rPr>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r>
      <w:tr w:rsidR="00AD1CA6" w:rsidRPr="005B75D2" w:rsidTr="000433A5">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r w:rsidRPr="005B75D2">
              <w:t xml:space="preserve">2. Место нахождения </w:t>
            </w:r>
            <w:r w:rsidRPr="005B75D2">
              <w:rPr>
                <w:i/>
                <w:iCs/>
              </w:rPr>
              <w:t>(для юридического лица),</w:t>
            </w:r>
            <w:r w:rsidRPr="005B75D2">
              <w:t xml:space="preserve"> место жительства </w:t>
            </w:r>
            <w:r w:rsidRPr="005B75D2">
              <w:rPr>
                <w:i/>
                <w:iCs/>
              </w:rPr>
              <w:t>(для физического лица)</w:t>
            </w:r>
            <w:r w:rsidRPr="005B75D2">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AD1CA6" w:rsidRPr="005B75D2" w:rsidRDefault="00AD1CA6" w:rsidP="000433A5">
            <w:pPr>
              <w:pStyle w:val="ConsPlusNormal"/>
              <w:widowControl/>
              <w:ind w:firstLine="0"/>
            </w:pPr>
          </w:p>
        </w:tc>
      </w:tr>
      <w:tr w:rsidR="00AD1CA6" w:rsidRPr="005B75D2" w:rsidTr="000433A5">
        <w:trPr>
          <w:trHeight w:val="695"/>
        </w:trPr>
        <w:tc>
          <w:tcPr>
            <w:tcW w:w="5740" w:type="dxa"/>
            <w:gridSpan w:val="4"/>
            <w:tcBorders>
              <w:top w:val="single" w:sz="6" w:space="0" w:color="auto"/>
              <w:left w:val="single" w:sz="6" w:space="0" w:color="auto"/>
              <w:right w:val="single" w:sz="4" w:space="0" w:color="auto"/>
            </w:tcBorders>
          </w:tcPr>
          <w:p w:rsidR="00AD1CA6" w:rsidRPr="005B75D2" w:rsidRDefault="00AD1CA6" w:rsidP="000433A5">
            <w:pPr>
              <w:pStyle w:val="ConsPlusNormal"/>
              <w:widowControl/>
              <w:ind w:firstLine="0"/>
            </w:pPr>
            <w:r w:rsidRPr="005B75D2">
              <w:t>3. Банковские реквизиты участника размещения заказа:</w:t>
            </w:r>
          </w:p>
          <w:p w:rsidR="00AD1CA6" w:rsidRPr="005B75D2" w:rsidRDefault="00AD1CA6" w:rsidP="000433A5">
            <w:pPr>
              <w:pStyle w:val="ConsPlusNormal"/>
              <w:ind w:firstLine="0"/>
            </w:pPr>
            <w:r w:rsidRPr="005B75D2">
              <w:rPr>
                <w:rStyle w:val="a6"/>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AD1CA6" w:rsidRPr="005B75D2" w:rsidRDefault="00AD1CA6" w:rsidP="000433A5">
            <w:pPr>
              <w:pStyle w:val="ConsPlusNormal"/>
              <w:widowControl/>
              <w:ind w:firstLine="0"/>
            </w:pPr>
          </w:p>
        </w:tc>
      </w:tr>
      <w:tr w:rsidR="00AD1CA6" w:rsidRPr="005B75D2" w:rsidTr="000433A5">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AD1CA6" w:rsidRPr="005B75D2" w:rsidRDefault="00AD1CA6" w:rsidP="000433A5">
            <w:pPr>
              <w:pStyle w:val="ConsPlusNormal"/>
              <w:widowControl/>
              <w:ind w:firstLine="0"/>
            </w:pPr>
            <w:r w:rsidRPr="005B75D2">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AD1CA6" w:rsidRPr="005B75D2" w:rsidRDefault="00AD1CA6" w:rsidP="000433A5">
            <w:pPr>
              <w:pStyle w:val="ConsPlusNormal"/>
              <w:widowControl/>
              <w:ind w:firstLine="0"/>
            </w:pPr>
          </w:p>
        </w:tc>
      </w:tr>
      <w:tr w:rsidR="00AD1CA6" w:rsidRPr="005B75D2" w:rsidTr="000433A5">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AD1CA6" w:rsidRPr="005B75D2" w:rsidRDefault="00AD1CA6" w:rsidP="000433A5">
            <w:pPr>
              <w:pStyle w:val="ConsPlusNormal"/>
              <w:widowControl/>
              <w:ind w:firstLine="0"/>
            </w:pPr>
            <w:r w:rsidRPr="005B75D2">
              <w:rPr>
                <w:rStyle w:val="a6"/>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AD1CA6" w:rsidRPr="005B75D2" w:rsidRDefault="00AD1CA6" w:rsidP="000433A5">
            <w:pPr>
              <w:pStyle w:val="ConsPlusNormal"/>
              <w:widowControl/>
              <w:ind w:firstLine="0"/>
            </w:pPr>
          </w:p>
        </w:tc>
      </w:tr>
      <w:tr w:rsidR="00AD1CA6" w:rsidRPr="005B75D2" w:rsidTr="000433A5">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AD1CA6" w:rsidRPr="005B75D2" w:rsidRDefault="00AD1CA6" w:rsidP="000433A5">
            <w:pPr>
              <w:pStyle w:val="ConsPlusNormal"/>
              <w:widowControl/>
              <w:ind w:firstLine="0"/>
            </w:pPr>
            <w:r w:rsidRPr="005B75D2">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AD1CA6" w:rsidRPr="005B75D2" w:rsidRDefault="00AD1CA6" w:rsidP="000433A5">
            <w:pPr>
              <w:pStyle w:val="ConsPlusNormal"/>
              <w:widowControl/>
              <w:ind w:firstLine="0"/>
            </w:pPr>
          </w:p>
        </w:tc>
      </w:tr>
      <w:tr w:rsidR="00AD1CA6" w:rsidRPr="005B75D2" w:rsidTr="000433A5">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AD1CA6" w:rsidRPr="005B75D2" w:rsidRDefault="00AD1CA6" w:rsidP="000433A5">
            <w:pPr>
              <w:pStyle w:val="ConsPlusNormal"/>
              <w:widowControl/>
              <w:ind w:firstLine="0"/>
              <w:jc w:val="both"/>
            </w:pPr>
            <w:r w:rsidRPr="005B75D2">
              <w:t xml:space="preserve">4. Идентификационный номер налогоплательщика </w:t>
            </w:r>
            <w:r w:rsidRPr="005B75D2">
              <w:rPr>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AD1CA6" w:rsidRPr="005B75D2" w:rsidRDefault="00AD1CA6" w:rsidP="000433A5">
            <w:pPr>
              <w:pStyle w:val="ConsPlusNormal"/>
              <w:widowControl/>
              <w:ind w:firstLine="0"/>
            </w:pPr>
          </w:p>
        </w:tc>
      </w:tr>
      <w:tr w:rsidR="00AD1CA6" w:rsidRPr="005B75D2" w:rsidTr="000433A5">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AD1CA6" w:rsidRPr="005B75D2" w:rsidRDefault="00AD1CA6" w:rsidP="000433A5">
            <w:pPr>
              <w:pStyle w:val="ConsPlusNormal"/>
              <w:widowControl/>
              <w:ind w:firstLine="0"/>
            </w:pPr>
            <w:r w:rsidRPr="005B75D2">
              <w:t>5.КПП</w:t>
            </w:r>
          </w:p>
        </w:tc>
        <w:tc>
          <w:tcPr>
            <w:tcW w:w="4720" w:type="dxa"/>
            <w:gridSpan w:val="4"/>
            <w:tcBorders>
              <w:top w:val="single" w:sz="4" w:space="0" w:color="auto"/>
              <w:left w:val="single" w:sz="6" w:space="0" w:color="auto"/>
              <w:bottom w:val="single" w:sz="4" w:space="0" w:color="auto"/>
              <w:right w:val="single" w:sz="6" w:space="0" w:color="auto"/>
            </w:tcBorders>
          </w:tcPr>
          <w:p w:rsidR="00AD1CA6" w:rsidRPr="005B75D2" w:rsidRDefault="00AD1CA6" w:rsidP="000433A5">
            <w:pPr>
              <w:pStyle w:val="ConsPlusNormal"/>
              <w:widowControl/>
              <w:ind w:firstLine="0"/>
            </w:pPr>
          </w:p>
        </w:tc>
      </w:tr>
      <w:tr w:rsidR="00AD1CA6" w:rsidRPr="005B75D2" w:rsidTr="000433A5">
        <w:trPr>
          <w:trHeight w:val="360"/>
        </w:trPr>
        <w:tc>
          <w:tcPr>
            <w:tcW w:w="10460" w:type="dxa"/>
            <w:gridSpan w:val="8"/>
            <w:tcBorders>
              <w:top w:val="single" w:sz="4" w:space="0" w:color="auto"/>
              <w:bottom w:val="single" w:sz="4" w:space="0" w:color="auto"/>
            </w:tcBorders>
          </w:tcPr>
          <w:p w:rsidR="00AD1CA6" w:rsidRPr="005B75D2" w:rsidRDefault="00AD1CA6" w:rsidP="000433A5">
            <w:pPr>
              <w:pStyle w:val="ConsPlusNormal"/>
              <w:widowControl/>
              <w:ind w:firstLine="0"/>
              <w:jc w:val="center"/>
            </w:pPr>
            <w:r w:rsidRPr="005B75D2">
              <w:t>Предложение участника размещения заказа.</w:t>
            </w:r>
          </w:p>
        </w:tc>
      </w:tr>
      <w:tr w:rsidR="00AD1CA6" w:rsidRPr="005B75D2" w:rsidTr="005B75D2">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AD1CA6" w:rsidRPr="005B75D2" w:rsidRDefault="00AD1CA6" w:rsidP="000433A5">
            <w:pPr>
              <w:pStyle w:val="ConsPlusNormal"/>
              <w:widowControl/>
              <w:ind w:firstLine="0"/>
              <w:jc w:val="center"/>
            </w:pPr>
            <w:r w:rsidRPr="005B75D2">
              <w:t xml:space="preserve">N </w:t>
            </w:r>
            <w:r w:rsidRPr="005B75D2">
              <w:br/>
            </w:r>
            <w:proofErr w:type="gramStart"/>
            <w:r w:rsidRPr="005B75D2">
              <w:t>п</w:t>
            </w:r>
            <w:proofErr w:type="gramEnd"/>
            <w:r w:rsidRPr="005B75D2">
              <w:t>/п</w:t>
            </w:r>
          </w:p>
        </w:tc>
        <w:tc>
          <w:tcPr>
            <w:tcW w:w="2203" w:type="dxa"/>
            <w:tcBorders>
              <w:top w:val="single" w:sz="4" w:space="0" w:color="auto"/>
              <w:left w:val="single" w:sz="6" w:space="0" w:color="auto"/>
              <w:bottom w:val="single" w:sz="6" w:space="0" w:color="auto"/>
              <w:right w:val="single" w:sz="6" w:space="0" w:color="auto"/>
            </w:tcBorders>
            <w:vAlign w:val="center"/>
          </w:tcPr>
          <w:p w:rsidR="00AD1CA6" w:rsidRPr="005B75D2" w:rsidRDefault="00AD1CA6" w:rsidP="000433A5">
            <w:pPr>
              <w:pStyle w:val="ConsPlusNormal"/>
              <w:widowControl/>
              <w:ind w:firstLine="0"/>
              <w:jc w:val="center"/>
            </w:pPr>
            <w:r w:rsidRPr="005B75D2">
              <w:t>Наименование поставляемых товаров (рекомендуется указать марку / модель и производителя)</w:t>
            </w:r>
          </w:p>
        </w:tc>
        <w:tc>
          <w:tcPr>
            <w:tcW w:w="1559" w:type="dxa"/>
            <w:tcBorders>
              <w:top w:val="single" w:sz="4" w:space="0" w:color="auto"/>
              <w:left w:val="single" w:sz="6" w:space="0" w:color="auto"/>
              <w:bottom w:val="single" w:sz="6" w:space="0" w:color="auto"/>
              <w:right w:val="single" w:sz="6" w:space="0" w:color="auto"/>
            </w:tcBorders>
            <w:vAlign w:val="center"/>
          </w:tcPr>
          <w:p w:rsidR="00AD1CA6" w:rsidRPr="005B75D2" w:rsidRDefault="00AD1CA6" w:rsidP="000433A5">
            <w:pPr>
              <w:pStyle w:val="ConsPlusNormal"/>
              <w:widowControl/>
              <w:ind w:left="110" w:hanging="110"/>
              <w:jc w:val="center"/>
            </w:pPr>
            <w:r w:rsidRPr="005B75D2">
              <w:t>Характеристики</w:t>
            </w:r>
            <w:r w:rsidRPr="005B75D2">
              <w:br/>
              <w:t xml:space="preserve">поставляемых </w:t>
            </w:r>
            <w:r w:rsidRPr="005B75D2">
              <w:br/>
              <w:t>товаров</w:t>
            </w:r>
          </w:p>
        </w:tc>
        <w:tc>
          <w:tcPr>
            <w:tcW w:w="2358" w:type="dxa"/>
            <w:gridSpan w:val="2"/>
            <w:tcBorders>
              <w:top w:val="single" w:sz="4" w:space="0" w:color="auto"/>
              <w:left w:val="single" w:sz="6" w:space="0" w:color="auto"/>
              <w:bottom w:val="single" w:sz="6" w:space="0" w:color="auto"/>
              <w:right w:val="single" w:sz="6" w:space="0" w:color="auto"/>
            </w:tcBorders>
            <w:vAlign w:val="center"/>
          </w:tcPr>
          <w:p w:rsidR="00AD1CA6" w:rsidRPr="005B75D2" w:rsidRDefault="00AD1CA6" w:rsidP="000433A5">
            <w:pPr>
              <w:pStyle w:val="ConsPlusNormal"/>
              <w:widowControl/>
              <w:ind w:firstLine="0"/>
              <w:jc w:val="center"/>
            </w:pPr>
            <w:r w:rsidRPr="005B75D2">
              <w:t xml:space="preserve">Единица </w:t>
            </w:r>
            <w:r w:rsidRPr="005B75D2">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AD1CA6" w:rsidRPr="005B75D2" w:rsidRDefault="00AD1CA6" w:rsidP="000433A5">
            <w:pPr>
              <w:pStyle w:val="ConsPlusNormal"/>
              <w:widowControl/>
              <w:ind w:firstLine="0"/>
              <w:jc w:val="center"/>
            </w:pPr>
            <w:r w:rsidRPr="005B75D2">
              <w:t xml:space="preserve">Количество  </w:t>
            </w:r>
            <w:r w:rsidRPr="005B75D2">
              <w:br/>
              <w:t xml:space="preserve">поставляемых </w:t>
            </w:r>
            <w:r w:rsidRPr="005B75D2">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AD1CA6" w:rsidRPr="005B75D2" w:rsidRDefault="00AD1CA6" w:rsidP="000433A5">
            <w:pPr>
              <w:pStyle w:val="ConsPlusNormal"/>
              <w:widowControl/>
              <w:ind w:firstLine="0"/>
              <w:jc w:val="center"/>
            </w:pPr>
            <w:r w:rsidRPr="005B75D2">
              <w:t xml:space="preserve">Цена   </w:t>
            </w:r>
            <w:r w:rsidRPr="005B75D2">
              <w:br/>
              <w:t xml:space="preserve">единицы  </w:t>
            </w:r>
            <w:r w:rsidRPr="005B75D2">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AD1CA6" w:rsidRPr="005B75D2" w:rsidRDefault="00AD1CA6" w:rsidP="000433A5">
            <w:pPr>
              <w:pStyle w:val="ConsPlusNormal"/>
              <w:widowControl/>
              <w:ind w:firstLine="0"/>
              <w:jc w:val="center"/>
            </w:pPr>
            <w:r w:rsidRPr="005B75D2">
              <w:t>Сумма</w:t>
            </w:r>
            <w:r w:rsidRPr="005B75D2">
              <w:br/>
              <w:t>руб.</w:t>
            </w:r>
          </w:p>
        </w:tc>
      </w:tr>
      <w:tr w:rsidR="00AD1CA6" w:rsidRPr="005B75D2" w:rsidTr="005B75D2">
        <w:trPr>
          <w:trHeight w:val="240"/>
        </w:trPr>
        <w:tc>
          <w:tcPr>
            <w:tcW w:w="5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r w:rsidRPr="005B75D2">
              <w:t xml:space="preserve">1 </w:t>
            </w:r>
          </w:p>
        </w:tc>
        <w:tc>
          <w:tcPr>
            <w:tcW w:w="2203"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559"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2358" w:type="dxa"/>
            <w:gridSpan w:val="2"/>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92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r>
      <w:tr w:rsidR="00AD1CA6" w:rsidRPr="005B75D2" w:rsidTr="005B75D2">
        <w:trPr>
          <w:trHeight w:val="240"/>
        </w:trPr>
        <w:tc>
          <w:tcPr>
            <w:tcW w:w="5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r w:rsidRPr="005B75D2">
              <w:t xml:space="preserve">2 </w:t>
            </w:r>
          </w:p>
        </w:tc>
        <w:tc>
          <w:tcPr>
            <w:tcW w:w="2203"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559"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2358" w:type="dxa"/>
            <w:gridSpan w:val="2"/>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92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r>
      <w:tr w:rsidR="00AD1CA6" w:rsidRPr="005B75D2" w:rsidTr="005B75D2">
        <w:trPr>
          <w:trHeight w:val="240"/>
        </w:trPr>
        <w:tc>
          <w:tcPr>
            <w:tcW w:w="5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r w:rsidRPr="005B75D2">
              <w:t>...</w:t>
            </w:r>
          </w:p>
        </w:tc>
        <w:tc>
          <w:tcPr>
            <w:tcW w:w="2203"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559"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2358" w:type="dxa"/>
            <w:gridSpan w:val="2"/>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92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r>
      <w:tr w:rsidR="00AD1CA6" w:rsidRPr="005B75D2" w:rsidTr="005B75D2">
        <w:trPr>
          <w:trHeight w:val="240"/>
        </w:trPr>
        <w:tc>
          <w:tcPr>
            <w:tcW w:w="5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2203"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r w:rsidRPr="005B75D2">
              <w:t xml:space="preserve">ИТОГО       </w:t>
            </w:r>
          </w:p>
        </w:tc>
        <w:tc>
          <w:tcPr>
            <w:tcW w:w="1559"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2358" w:type="dxa"/>
            <w:gridSpan w:val="2"/>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144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c>
          <w:tcPr>
            <w:tcW w:w="920" w:type="dxa"/>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p>
        </w:tc>
      </w:tr>
      <w:tr w:rsidR="00AD1CA6" w:rsidRPr="005B75D2" w:rsidTr="005B75D2">
        <w:trPr>
          <w:trHeight w:val="240"/>
        </w:trPr>
        <w:tc>
          <w:tcPr>
            <w:tcW w:w="4302" w:type="dxa"/>
            <w:gridSpan w:val="3"/>
            <w:tcBorders>
              <w:top w:val="single" w:sz="6" w:space="0" w:color="auto"/>
              <w:left w:val="single" w:sz="6" w:space="0" w:color="auto"/>
              <w:bottom w:val="single" w:sz="6" w:space="0" w:color="auto"/>
              <w:right w:val="single" w:sz="6" w:space="0" w:color="auto"/>
            </w:tcBorders>
          </w:tcPr>
          <w:p w:rsidR="00AD1CA6" w:rsidRPr="005B75D2" w:rsidRDefault="00AD1CA6" w:rsidP="000433A5">
            <w:pPr>
              <w:pStyle w:val="ConsPlusNormal"/>
              <w:widowControl/>
              <w:ind w:firstLine="0"/>
            </w:pPr>
            <w:r w:rsidRPr="005B75D2">
              <w:rPr>
                <w:b/>
              </w:rPr>
              <w:t>Сведения о включенных или не включенных в цену контракта расходах</w:t>
            </w:r>
            <w:r w:rsidRPr="005B75D2">
              <w:t xml:space="preserve"> </w:t>
            </w:r>
          </w:p>
        </w:tc>
        <w:tc>
          <w:tcPr>
            <w:tcW w:w="6158" w:type="dxa"/>
            <w:gridSpan w:val="5"/>
            <w:tcBorders>
              <w:top w:val="single" w:sz="6" w:space="0" w:color="auto"/>
              <w:left w:val="single" w:sz="6" w:space="0" w:color="auto"/>
              <w:bottom w:val="single" w:sz="6" w:space="0" w:color="auto"/>
              <w:right w:val="single" w:sz="6" w:space="0" w:color="auto"/>
            </w:tcBorders>
          </w:tcPr>
          <w:p w:rsidR="00AD1CA6" w:rsidRPr="005B75D2" w:rsidRDefault="005B75D2" w:rsidP="005B75D2">
            <w:pPr>
              <w:tabs>
                <w:tab w:val="left" w:pos="709"/>
              </w:tabs>
              <w:spacing w:after="0" w:line="240" w:lineRule="auto"/>
              <w:jc w:val="both"/>
              <w:rPr>
                <w:sz w:val="20"/>
                <w:szCs w:val="20"/>
              </w:rPr>
            </w:pPr>
            <w:r w:rsidRPr="005B75D2">
              <w:rPr>
                <w:rFonts w:ascii="Times New Roman" w:hAnsi="Times New Roman"/>
                <w:sz w:val="20"/>
                <w:szCs w:val="20"/>
                <w:lang w:eastAsia="ru-RU"/>
              </w:rPr>
              <w:t>Цена контракта включает в себя все расходы, связанные с исполнением контракта, в том числе стоимость товара,</w:t>
            </w:r>
            <w:r w:rsidRPr="005B75D2">
              <w:rPr>
                <w:rFonts w:ascii="Times New Roman" w:hAnsi="Times New Roman"/>
                <w:color w:val="000000"/>
                <w:sz w:val="20"/>
                <w:szCs w:val="20"/>
                <w:lang w:eastAsia="ru-RU"/>
              </w:rPr>
              <w:t xml:space="preserve"> </w:t>
            </w:r>
            <w:r w:rsidRPr="005B75D2">
              <w:rPr>
                <w:rFonts w:ascii="Times New Roman" w:hAnsi="Times New Roman"/>
                <w:sz w:val="20"/>
                <w:szCs w:val="20"/>
                <w:lang w:eastAsia="ru-RU"/>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tc>
      </w:tr>
    </w:tbl>
    <w:p w:rsidR="00AD1CA6" w:rsidRPr="005E44A2" w:rsidRDefault="00AD1CA6" w:rsidP="005E44A2">
      <w:pPr>
        <w:pStyle w:val="ConsPlusNormal"/>
        <w:widowControl/>
        <w:ind w:firstLine="0"/>
        <w:jc w:val="both"/>
      </w:pPr>
      <w:r w:rsidRPr="005E44A2">
        <w:t>Цена муниципального контракта ____________________________________ руб. ____ коп</w:t>
      </w:r>
      <w:proofErr w:type="gramStart"/>
      <w:r w:rsidRPr="005E44A2">
        <w:t xml:space="preserve">., </w:t>
      </w:r>
      <w:proofErr w:type="gramEnd"/>
    </w:p>
    <w:p w:rsidR="00AD1CA6" w:rsidRPr="005E44A2" w:rsidRDefault="00AD1CA6" w:rsidP="005E44A2">
      <w:pPr>
        <w:pStyle w:val="ConsPlusNormal"/>
        <w:widowControl/>
        <w:ind w:firstLine="0"/>
      </w:pPr>
      <w:r w:rsidRPr="005E44A2">
        <w:t xml:space="preserve">                                                                                                                                      (сумма прописью)</w:t>
      </w:r>
    </w:p>
    <w:p w:rsidR="00AD1CA6" w:rsidRPr="005E44A2" w:rsidRDefault="00AD1CA6" w:rsidP="005E44A2">
      <w:pPr>
        <w:pStyle w:val="ConsPlusNormal"/>
        <w:widowControl/>
        <w:ind w:firstLine="0"/>
        <w:jc w:val="both"/>
      </w:pPr>
      <w:r w:rsidRPr="005E44A2">
        <w:t xml:space="preserve">в </w:t>
      </w:r>
      <w:proofErr w:type="spellStart"/>
      <w:r w:rsidRPr="005E44A2">
        <w:t>т.ч</w:t>
      </w:r>
      <w:proofErr w:type="spellEnd"/>
      <w:r w:rsidRPr="005E44A2">
        <w:t>. НДС___________________.</w:t>
      </w:r>
    </w:p>
    <w:p w:rsidR="00AD1CA6" w:rsidRPr="005E44A2" w:rsidRDefault="00AD1CA6" w:rsidP="005E44A2">
      <w:pPr>
        <w:spacing w:after="0" w:line="240" w:lineRule="auto"/>
        <w:jc w:val="both"/>
        <w:rPr>
          <w:rFonts w:ascii="Times New Roman" w:hAnsi="Times New Roman"/>
          <w:sz w:val="20"/>
          <w:szCs w:val="20"/>
        </w:rPr>
      </w:pPr>
      <w:r w:rsidRPr="005E44A2">
        <w:rPr>
          <w:rFonts w:ascii="Times New Roman" w:hAnsi="Times New Roman"/>
          <w:b/>
          <w:sz w:val="20"/>
          <w:szCs w:val="20"/>
        </w:rPr>
        <w:t>Примечание</w:t>
      </w:r>
      <w:r w:rsidRPr="005E44A2">
        <w:rPr>
          <w:rFonts w:ascii="Times New Roman" w:hAnsi="Times New Roman"/>
          <w:sz w:val="20"/>
          <w:szCs w:val="20"/>
        </w:rPr>
        <w:t xml:space="preserve">: НДС указывается только теми организациями, которые работают с применением традиционной системы налогообложения. </w:t>
      </w:r>
    </w:p>
    <w:p w:rsidR="00AD1CA6" w:rsidRPr="005E44A2" w:rsidRDefault="00AD1CA6" w:rsidP="005E44A2">
      <w:pPr>
        <w:pStyle w:val="ConsPlusNormal"/>
        <w:widowControl/>
        <w:ind w:firstLine="0"/>
        <w:jc w:val="both"/>
      </w:pPr>
    </w:p>
    <w:p w:rsidR="00AD1CA6" w:rsidRPr="005E44A2" w:rsidRDefault="00AD1CA6" w:rsidP="005E44A2">
      <w:pPr>
        <w:pStyle w:val="ConsPlusNormal"/>
        <w:widowControl/>
        <w:ind w:firstLine="0"/>
        <w:jc w:val="both"/>
      </w:pPr>
      <w:r w:rsidRPr="005E44A2">
        <w:t>________________________________________________________, согласн</w:t>
      </w:r>
      <w:proofErr w:type="gramStart"/>
      <w:r w:rsidRPr="005E44A2">
        <w:t>о(</w:t>
      </w:r>
      <w:proofErr w:type="spellStart"/>
      <w:proofErr w:type="gramEnd"/>
      <w:r w:rsidRPr="005E44A2">
        <w:t>ен</w:t>
      </w:r>
      <w:proofErr w:type="spellEnd"/>
      <w:r w:rsidRPr="005E44A2">
        <w:t xml:space="preserve">) исполнить условия </w:t>
      </w:r>
    </w:p>
    <w:p w:rsidR="00AD1CA6" w:rsidRPr="005E44A2" w:rsidRDefault="00AD1CA6" w:rsidP="005E44A2">
      <w:pPr>
        <w:pStyle w:val="ConsPlusNormal"/>
        <w:widowControl/>
        <w:ind w:firstLine="0"/>
        <w:jc w:val="both"/>
        <w:rPr>
          <w:vertAlign w:val="superscript"/>
        </w:rPr>
      </w:pPr>
      <w:r w:rsidRPr="005E44A2">
        <w:rPr>
          <w:vertAlign w:val="superscript"/>
        </w:rPr>
        <w:t xml:space="preserve">                                              (Наименование участника размещения заказа)</w:t>
      </w:r>
    </w:p>
    <w:p w:rsidR="00AD1CA6" w:rsidRPr="005E44A2" w:rsidRDefault="00AD1CA6" w:rsidP="005E44A2">
      <w:pPr>
        <w:autoSpaceDE w:val="0"/>
        <w:autoSpaceDN w:val="0"/>
        <w:adjustRightInd w:val="0"/>
        <w:spacing w:after="0" w:line="240" w:lineRule="auto"/>
        <w:jc w:val="both"/>
        <w:rPr>
          <w:rFonts w:ascii="Times New Roman" w:hAnsi="Times New Roman"/>
          <w:sz w:val="20"/>
          <w:szCs w:val="20"/>
        </w:rPr>
      </w:pPr>
      <w:r w:rsidRPr="005E44A2">
        <w:rPr>
          <w:rFonts w:ascii="Times New Roman" w:hAnsi="Times New Roman"/>
          <w:sz w:val="20"/>
          <w:szCs w:val="20"/>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AD1CA6" w:rsidRPr="005E44A2" w:rsidRDefault="00AD1CA6" w:rsidP="005E44A2">
      <w:pPr>
        <w:pStyle w:val="ConsPlusNonformat"/>
        <w:widowControl/>
        <w:jc w:val="both"/>
        <w:rPr>
          <w:rFonts w:ascii="Times New Roman" w:hAnsi="Times New Roman" w:cs="Times New Roman"/>
        </w:rPr>
      </w:pPr>
      <w:r w:rsidRPr="005E44A2">
        <w:rPr>
          <w:rFonts w:ascii="Times New Roman" w:hAnsi="Times New Roman" w:cs="Times New Roman"/>
        </w:rPr>
        <w:t>Руководитель организации ____________ _____________</w:t>
      </w:r>
    </w:p>
    <w:p w:rsidR="00AD1CA6" w:rsidRPr="005E44A2" w:rsidRDefault="00AD1CA6" w:rsidP="005E44A2">
      <w:pPr>
        <w:pStyle w:val="ConsPlusNonformat"/>
        <w:widowControl/>
        <w:jc w:val="both"/>
        <w:rPr>
          <w:rFonts w:ascii="Times New Roman" w:hAnsi="Times New Roman" w:cs="Times New Roman"/>
        </w:rPr>
      </w:pPr>
      <w:r w:rsidRPr="005E44A2">
        <w:rPr>
          <w:rFonts w:ascii="Times New Roman" w:hAnsi="Times New Roman" w:cs="Times New Roman"/>
        </w:rPr>
        <w:t xml:space="preserve">                           </w:t>
      </w:r>
      <w:r w:rsidRPr="005E44A2">
        <w:rPr>
          <w:rFonts w:ascii="Times New Roman" w:hAnsi="Times New Roman" w:cs="Times New Roman"/>
        </w:rPr>
        <w:tab/>
      </w:r>
      <w:r w:rsidRPr="005E44A2">
        <w:rPr>
          <w:rFonts w:ascii="Times New Roman" w:hAnsi="Times New Roman" w:cs="Times New Roman"/>
        </w:rPr>
        <w:tab/>
        <w:t xml:space="preserve">  (подпись) </w:t>
      </w:r>
      <w:r w:rsidRPr="005E44A2">
        <w:rPr>
          <w:rFonts w:ascii="Times New Roman" w:hAnsi="Times New Roman" w:cs="Times New Roman"/>
        </w:rPr>
        <w:tab/>
        <w:t xml:space="preserve">   (Ф.И.О.)</w:t>
      </w:r>
    </w:p>
    <w:p w:rsidR="00AD1CA6" w:rsidRPr="005E44A2" w:rsidRDefault="00AD1CA6" w:rsidP="005E44A2">
      <w:pPr>
        <w:pStyle w:val="ConsPlusNonformat"/>
        <w:widowControl/>
        <w:rPr>
          <w:rFonts w:ascii="Times New Roman" w:hAnsi="Times New Roman" w:cs="Times New Roman"/>
        </w:rPr>
      </w:pPr>
      <w:r w:rsidRPr="005E44A2">
        <w:rPr>
          <w:rFonts w:ascii="Times New Roman" w:hAnsi="Times New Roman" w:cs="Times New Roman"/>
        </w:rPr>
        <w:t>М.П.</w:t>
      </w:r>
    </w:p>
    <w:p w:rsidR="00AD1CA6" w:rsidRPr="00AD1CA6" w:rsidRDefault="00AD1CA6" w:rsidP="00AD1CA6">
      <w:pPr>
        <w:rPr>
          <w:rFonts w:ascii="Times New Roman" w:hAnsi="Times New Roman"/>
        </w:rPr>
      </w:pPr>
    </w:p>
    <w:p w:rsidR="00010F70" w:rsidRPr="00AD1CA6" w:rsidRDefault="00010F70" w:rsidP="00010F70">
      <w:pPr>
        <w:autoSpaceDE w:val="0"/>
        <w:autoSpaceDN w:val="0"/>
        <w:adjustRightInd w:val="0"/>
        <w:spacing w:after="0" w:line="240" w:lineRule="auto"/>
        <w:jc w:val="right"/>
        <w:rPr>
          <w:rFonts w:ascii="Times New Roman" w:eastAsia="Times New Roman" w:hAnsi="Times New Roman"/>
          <w:b/>
          <w:lang w:eastAsia="ru-RU"/>
        </w:rPr>
      </w:pPr>
      <w:r w:rsidRPr="00AD1CA6">
        <w:rPr>
          <w:rFonts w:ascii="Times New Roman" w:eastAsia="Times New Roman" w:hAnsi="Times New Roman"/>
          <w:b/>
          <w:lang w:eastAsia="ru-RU"/>
        </w:rPr>
        <w:lastRenderedPageBreak/>
        <w:t>ПРОЕКТ</w:t>
      </w:r>
    </w:p>
    <w:p w:rsidR="00010F70" w:rsidRPr="00AD1CA6" w:rsidRDefault="00010F70" w:rsidP="00010F70">
      <w:pPr>
        <w:autoSpaceDE w:val="0"/>
        <w:autoSpaceDN w:val="0"/>
        <w:adjustRightInd w:val="0"/>
        <w:spacing w:after="0" w:line="240" w:lineRule="auto"/>
        <w:jc w:val="center"/>
        <w:rPr>
          <w:rFonts w:ascii="Times New Roman" w:eastAsia="Times New Roman" w:hAnsi="Times New Roman"/>
          <w:b/>
          <w:lang w:eastAsia="ru-RU"/>
        </w:rPr>
      </w:pPr>
      <w:r w:rsidRPr="00AD1CA6">
        <w:rPr>
          <w:rFonts w:ascii="Times New Roman" w:eastAsia="Times New Roman" w:hAnsi="Times New Roman"/>
          <w:b/>
          <w:lang w:eastAsia="ru-RU"/>
        </w:rPr>
        <w:t>ГРАЖДАНСКО - ПРАВОВОЙ ДОГОВОР (КОНТРАКТ) № __</w:t>
      </w:r>
    </w:p>
    <w:p w:rsidR="00010F70" w:rsidRPr="00AD1CA6" w:rsidRDefault="00010F70" w:rsidP="00010F70">
      <w:pPr>
        <w:autoSpaceDE w:val="0"/>
        <w:autoSpaceDN w:val="0"/>
        <w:adjustRightInd w:val="0"/>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 xml:space="preserve">на поставку товаров </w:t>
      </w:r>
    </w:p>
    <w:p w:rsidR="00010F70" w:rsidRPr="00AD1CA6" w:rsidRDefault="00010F70" w:rsidP="00010F70">
      <w:pPr>
        <w:autoSpaceDE w:val="0"/>
        <w:autoSpaceDN w:val="0"/>
        <w:adjustRightInd w:val="0"/>
        <w:spacing w:after="0" w:line="240" w:lineRule="auto"/>
        <w:rPr>
          <w:rFonts w:ascii="Times New Roman" w:eastAsia="Times New Roman" w:hAnsi="Times New Roman"/>
          <w:lang w:eastAsia="ru-RU"/>
        </w:rPr>
      </w:pPr>
    </w:p>
    <w:p w:rsidR="00010F70" w:rsidRPr="00AD1CA6" w:rsidRDefault="00010F70" w:rsidP="00010F70">
      <w:pPr>
        <w:autoSpaceDE w:val="0"/>
        <w:autoSpaceDN w:val="0"/>
        <w:adjustRightInd w:val="0"/>
        <w:spacing w:after="0" w:line="240" w:lineRule="auto"/>
        <w:rPr>
          <w:rFonts w:ascii="Times New Roman" w:eastAsia="Times New Roman" w:hAnsi="Times New Roman"/>
          <w:lang w:eastAsia="ru-RU"/>
        </w:rPr>
      </w:pPr>
      <w:r w:rsidRPr="00AD1CA6">
        <w:rPr>
          <w:rFonts w:ascii="Times New Roman" w:eastAsia="Times New Roman" w:hAnsi="Times New Roman"/>
          <w:lang w:eastAsia="ru-RU"/>
        </w:rPr>
        <w:t>г. Иваново                                                                                               "___" _______________2013 г.</w:t>
      </w:r>
    </w:p>
    <w:p w:rsidR="00010F70" w:rsidRPr="00AD1CA6" w:rsidRDefault="00010F70" w:rsidP="00010F70">
      <w:pPr>
        <w:autoSpaceDE w:val="0"/>
        <w:autoSpaceDN w:val="0"/>
        <w:adjustRightInd w:val="0"/>
        <w:spacing w:after="0" w:line="240" w:lineRule="auto"/>
        <w:rPr>
          <w:rFonts w:ascii="Times New Roman" w:eastAsia="Times New Roman" w:hAnsi="Times New Roman"/>
          <w:lang w:eastAsia="ru-RU"/>
        </w:rPr>
      </w:pPr>
    </w:p>
    <w:p w:rsidR="00010F70" w:rsidRPr="00AD1CA6" w:rsidRDefault="00010F70" w:rsidP="00010F70">
      <w:pPr>
        <w:spacing w:after="0" w:line="240" w:lineRule="auto"/>
        <w:ind w:firstLine="708"/>
        <w:jc w:val="both"/>
        <w:rPr>
          <w:rFonts w:ascii="Times New Roman" w:hAnsi="Times New Roman"/>
          <w:lang w:eastAsia="ru-RU"/>
        </w:rPr>
      </w:pPr>
      <w:proofErr w:type="gramStart"/>
      <w:r w:rsidRPr="00AD1CA6">
        <w:rPr>
          <w:rFonts w:ascii="Times New Roman" w:hAnsi="Times New Roman"/>
          <w:lang w:eastAsia="ru-RU"/>
        </w:rPr>
        <w:t xml:space="preserve">Муниципальное бюджетное образовательное  учреждение средняя общеобразовательная школа № 66 , именуемое в дальнейшем «Заказчик», в лице директора </w:t>
      </w:r>
      <w:proofErr w:type="spellStart"/>
      <w:r w:rsidRPr="00AD1CA6">
        <w:rPr>
          <w:rFonts w:ascii="Times New Roman" w:hAnsi="Times New Roman"/>
          <w:lang w:eastAsia="ru-RU"/>
        </w:rPr>
        <w:t>Алениной</w:t>
      </w:r>
      <w:proofErr w:type="spellEnd"/>
      <w:r w:rsidRPr="00AD1CA6">
        <w:rPr>
          <w:rFonts w:ascii="Times New Roman" w:hAnsi="Times New Roman"/>
          <w:lang w:eastAsia="ru-RU"/>
        </w:rPr>
        <w:t xml:space="preserve"> Л.И.,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 – Контракт) о нижеследующем:</w:t>
      </w:r>
      <w:proofErr w:type="gramEnd"/>
    </w:p>
    <w:p w:rsidR="00010F70" w:rsidRPr="00AD1CA6" w:rsidRDefault="00010F70" w:rsidP="00010F70">
      <w:pPr>
        <w:spacing w:after="0" w:line="240" w:lineRule="auto"/>
        <w:ind w:firstLine="708"/>
        <w:jc w:val="both"/>
        <w:rPr>
          <w:rFonts w:ascii="Times New Roman" w:hAnsi="Times New Roman"/>
          <w:lang w:eastAsia="ru-RU"/>
        </w:rPr>
      </w:pPr>
    </w:p>
    <w:p w:rsidR="00010F70" w:rsidRPr="00AD1CA6" w:rsidRDefault="00010F70" w:rsidP="00010F70">
      <w:pPr>
        <w:keepNext/>
        <w:numPr>
          <w:ilvl w:val="0"/>
          <w:numId w:val="1"/>
        </w:numPr>
        <w:tabs>
          <w:tab w:val="left" w:pos="1815"/>
        </w:tabs>
        <w:spacing w:after="0" w:line="240" w:lineRule="auto"/>
        <w:jc w:val="center"/>
        <w:outlineLvl w:val="0"/>
        <w:rPr>
          <w:rFonts w:ascii="Times New Roman" w:eastAsia="Times New Roman" w:hAnsi="Times New Roman"/>
          <w:b/>
          <w:bCs/>
          <w:kern w:val="32"/>
        </w:rPr>
      </w:pPr>
      <w:r w:rsidRPr="00AD1CA6">
        <w:rPr>
          <w:rFonts w:ascii="Times New Roman" w:eastAsia="Times New Roman" w:hAnsi="Times New Roman"/>
          <w:b/>
          <w:bCs/>
          <w:kern w:val="32"/>
        </w:rPr>
        <w:t>Предмет контракта.</w:t>
      </w:r>
    </w:p>
    <w:p w:rsidR="00010F70" w:rsidRPr="00AD1CA6" w:rsidRDefault="00010F70" w:rsidP="00010F70">
      <w:pPr>
        <w:numPr>
          <w:ilvl w:val="1"/>
          <w:numId w:val="2"/>
        </w:numPr>
        <w:tabs>
          <w:tab w:val="num" w:pos="540"/>
        </w:tabs>
        <w:spacing w:after="0" w:line="240" w:lineRule="auto"/>
        <w:ind w:left="0" w:firstLine="0"/>
        <w:jc w:val="both"/>
        <w:rPr>
          <w:rFonts w:ascii="Times New Roman" w:hAnsi="Times New Roman"/>
          <w:lang w:eastAsia="ru-RU"/>
        </w:rPr>
      </w:pPr>
      <w:r w:rsidRPr="00AD1CA6">
        <w:rPr>
          <w:rFonts w:ascii="Times New Roman" w:hAnsi="Times New Roman"/>
          <w:lang w:eastAsia="ru-RU"/>
        </w:rPr>
        <w:t>Поставщик обязуется  передать оборудование, в соответствии со Спецификацией (Приложение № 1)  в собственность Заказчику, а Заказчик обязуется принять этот Товар и оплатить его.</w:t>
      </w:r>
    </w:p>
    <w:p w:rsidR="00010F70" w:rsidRPr="00AD1CA6" w:rsidRDefault="00010F70" w:rsidP="00010F70">
      <w:pPr>
        <w:spacing w:after="0" w:line="240" w:lineRule="auto"/>
        <w:jc w:val="both"/>
        <w:rPr>
          <w:rFonts w:ascii="Times New Roman" w:hAnsi="Times New Roman"/>
          <w:b/>
          <w:lang w:eastAsia="ru-RU"/>
        </w:rPr>
      </w:pPr>
    </w:p>
    <w:p w:rsidR="00010F70" w:rsidRPr="00AD1CA6" w:rsidRDefault="00010F70" w:rsidP="00010F70">
      <w:pPr>
        <w:numPr>
          <w:ilvl w:val="0"/>
          <w:numId w:val="1"/>
        </w:numPr>
        <w:spacing w:after="0" w:line="240" w:lineRule="auto"/>
        <w:jc w:val="center"/>
        <w:rPr>
          <w:rFonts w:ascii="Times New Roman" w:hAnsi="Times New Roman"/>
          <w:b/>
          <w:lang w:eastAsia="ru-RU"/>
        </w:rPr>
      </w:pPr>
      <w:r w:rsidRPr="00AD1CA6">
        <w:rPr>
          <w:rFonts w:ascii="Times New Roman" w:hAnsi="Times New Roman"/>
          <w:b/>
          <w:lang w:eastAsia="ru-RU"/>
        </w:rPr>
        <w:t>Цена и  порядок расчетов.</w:t>
      </w:r>
    </w:p>
    <w:p w:rsidR="00010F70" w:rsidRPr="00AD1CA6" w:rsidRDefault="00010F70" w:rsidP="00010F70">
      <w:pPr>
        <w:tabs>
          <w:tab w:val="left" w:pos="709"/>
        </w:tabs>
        <w:spacing w:after="0" w:line="240" w:lineRule="auto"/>
        <w:jc w:val="both"/>
        <w:rPr>
          <w:rFonts w:ascii="Times New Roman" w:hAnsi="Times New Roman"/>
          <w:lang w:eastAsia="ru-RU"/>
        </w:rPr>
      </w:pPr>
      <w:r w:rsidRPr="00AD1CA6">
        <w:rPr>
          <w:rFonts w:ascii="Times New Roman" w:hAnsi="Times New Roman"/>
          <w:lang w:eastAsia="ru-RU"/>
        </w:rPr>
        <w:t xml:space="preserve">2.1.   Цена настоящего контракта составляет </w:t>
      </w:r>
      <w:r w:rsidRPr="00AD1CA6">
        <w:rPr>
          <w:rFonts w:ascii="Times New Roman" w:hAnsi="Times New Roman"/>
          <w:u w:val="single"/>
          <w:lang w:eastAsia="ru-RU"/>
        </w:rPr>
        <w:tab/>
      </w:r>
      <w:r w:rsidRPr="00AD1CA6">
        <w:rPr>
          <w:rFonts w:ascii="Times New Roman" w:hAnsi="Times New Roman"/>
          <w:u w:val="single"/>
          <w:lang w:eastAsia="ru-RU"/>
        </w:rPr>
        <w:tab/>
        <w:t xml:space="preserve">________                                               </w:t>
      </w:r>
      <w:r w:rsidRPr="00AD1CA6">
        <w:rPr>
          <w:rFonts w:ascii="Times New Roman" w:hAnsi="Times New Roman"/>
          <w:lang w:eastAsia="ru-RU"/>
        </w:rPr>
        <w:t xml:space="preserve"> руб., </w:t>
      </w:r>
    </w:p>
    <w:p w:rsidR="00010F70" w:rsidRPr="00AD1CA6" w:rsidRDefault="00010F70" w:rsidP="00010F70">
      <w:pPr>
        <w:tabs>
          <w:tab w:val="left" w:pos="709"/>
        </w:tabs>
        <w:spacing w:after="0" w:line="240" w:lineRule="auto"/>
        <w:jc w:val="both"/>
        <w:rPr>
          <w:rFonts w:ascii="Times New Roman" w:hAnsi="Times New Roman"/>
          <w:lang w:eastAsia="ru-RU"/>
        </w:rPr>
      </w:pPr>
      <w:r w:rsidRPr="00AD1CA6">
        <w:rPr>
          <w:rFonts w:ascii="Times New Roman" w:hAnsi="Times New Roman"/>
          <w:lang w:eastAsia="ru-RU"/>
        </w:rPr>
        <w:t>в </w:t>
      </w:r>
      <w:proofErr w:type="spellStart"/>
      <w:r w:rsidRPr="00AD1CA6">
        <w:rPr>
          <w:rFonts w:ascii="Times New Roman" w:hAnsi="Times New Roman"/>
          <w:lang w:eastAsia="ru-RU"/>
        </w:rPr>
        <w:t>т.ч</w:t>
      </w:r>
      <w:proofErr w:type="spellEnd"/>
      <w:r w:rsidRPr="00AD1CA6">
        <w:rPr>
          <w:rFonts w:ascii="Times New Roman" w:hAnsi="Times New Roman"/>
          <w:lang w:eastAsia="ru-RU"/>
        </w:rPr>
        <w:t>. НДС</w:t>
      </w:r>
      <w:r w:rsidRPr="00AD1CA6">
        <w:rPr>
          <w:rFonts w:ascii="Times New Roman" w:hAnsi="Times New Roman"/>
          <w:u w:val="single"/>
          <w:lang w:eastAsia="ru-RU"/>
        </w:rPr>
        <w:t xml:space="preserve"> </w:t>
      </w:r>
      <w:r w:rsidRPr="00AD1CA6">
        <w:rPr>
          <w:rFonts w:ascii="Times New Roman" w:hAnsi="Times New Roman"/>
          <w:u w:val="single"/>
          <w:lang w:eastAsia="ru-RU"/>
        </w:rPr>
        <w:tab/>
      </w:r>
      <w:r w:rsidRPr="00AD1CA6">
        <w:rPr>
          <w:rFonts w:ascii="Times New Roman" w:hAnsi="Times New Roman"/>
          <w:u w:val="single"/>
          <w:lang w:eastAsia="ru-RU"/>
        </w:rPr>
        <w:tab/>
      </w:r>
      <w:r w:rsidRPr="00AD1CA6">
        <w:rPr>
          <w:rFonts w:ascii="Times New Roman" w:hAnsi="Times New Roman"/>
          <w:u w:val="single"/>
          <w:lang w:eastAsia="ru-RU"/>
        </w:rPr>
        <w:tab/>
      </w:r>
      <w:r w:rsidRPr="00AD1CA6">
        <w:rPr>
          <w:rFonts w:ascii="Times New Roman" w:hAnsi="Times New Roman"/>
          <w:u w:val="single"/>
          <w:lang w:eastAsia="ru-RU"/>
        </w:rPr>
        <w:tab/>
      </w:r>
      <w:r w:rsidRPr="00AD1CA6">
        <w:rPr>
          <w:rFonts w:ascii="Times New Roman" w:hAnsi="Times New Roman"/>
          <w:u w:val="single"/>
          <w:lang w:eastAsia="ru-RU"/>
        </w:rPr>
        <w:tab/>
      </w:r>
      <w:r w:rsidRPr="00AD1CA6">
        <w:rPr>
          <w:rFonts w:ascii="Times New Roman" w:hAnsi="Times New Roman"/>
          <w:lang w:eastAsia="ru-RU"/>
        </w:rPr>
        <w:t>.</w:t>
      </w:r>
    </w:p>
    <w:p w:rsidR="00010F70" w:rsidRPr="00AD1CA6" w:rsidRDefault="00010F70" w:rsidP="00010F70">
      <w:pPr>
        <w:tabs>
          <w:tab w:val="left" w:pos="709"/>
        </w:tabs>
        <w:spacing w:after="0" w:line="240" w:lineRule="auto"/>
        <w:jc w:val="both"/>
        <w:rPr>
          <w:rFonts w:ascii="Times New Roman" w:hAnsi="Times New Roman"/>
          <w:lang w:eastAsia="ru-RU"/>
        </w:rPr>
      </w:pPr>
      <w:r w:rsidRPr="00AD1CA6">
        <w:rPr>
          <w:rFonts w:ascii="Times New Roman" w:hAnsi="Times New Roman"/>
          <w:lang w:eastAsia="ru-RU"/>
        </w:rPr>
        <w:t>Цена контракта включает в себя все расходы, связанные с исполнением контракта, в том числе стоимость товара,</w:t>
      </w:r>
      <w:r w:rsidRPr="00AD1CA6">
        <w:rPr>
          <w:rFonts w:ascii="Times New Roman" w:hAnsi="Times New Roman"/>
          <w:color w:val="000000"/>
          <w:lang w:eastAsia="ru-RU"/>
        </w:rPr>
        <w:t xml:space="preserve"> </w:t>
      </w:r>
      <w:r w:rsidRPr="00AD1CA6">
        <w:rPr>
          <w:rFonts w:ascii="Times New Roman" w:hAnsi="Times New Roman"/>
          <w:lang w:eastAsia="ru-RU"/>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p w:rsidR="00010F70" w:rsidRPr="00AD1CA6" w:rsidRDefault="00010F70" w:rsidP="00010F70">
      <w:pPr>
        <w:tabs>
          <w:tab w:val="left" w:pos="709"/>
        </w:tabs>
        <w:spacing w:after="0" w:line="240" w:lineRule="auto"/>
        <w:jc w:val="both"/>
        <w:rPr>
          <w:rFonts w:ascii="Times New Roman" w:hAnsi="Times New Roman"/>
          <w:lang w:eastAsia="ru-RU"/>
        </w:rPr>
      </w:pPr>
      <w:r w:rsidRPr="00AD1CA6">
        <w:rPr>
          <w:rFonts w:ascii="Times New Roman" w:hAnsi="Times New Roman"/>
          <w:lang w:eastAsia="ru-RU"/>
        </w:rPr>
        <w:t>2.2.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 РФ.</w:t>
      </w:r>
    </w:p>
    <w:p w:rsidR="00010F70" w:rsidRPr="00AD1CA6" w:rsidRDefault="00010F70" w:rsidP="00010F70">
      <w:pPr>
        <w:spacing w:after="0" w:line="240" w:lineRule="auto"/>
        <w:jc w:val="both"/>
        <w:rPr>
          <w:rFonts w:ascii="Times New Roman" w:eastAsia="Times New Roman" w:hAnsi="Times New Roman"/>
        </w:rPr>
      </w:pPr>
      <w:r w:rsidRPr="00AD1CA6">
        <w:rPr>
          <w:rFonts w:ascii="Times New Roman" w:eastAsia="Times New Roman" w:hAnsi="Times New Roman"/>
        </w:rPr>
        <w:t xml:space="preserve">2.3. Цена муниципального Контракта может быть снижена по соглашению Сторон без </w:t>
      </w:r>
      <w:proofErr w:type="gramStart"/>
      <w:r w:rsidRPr="00AD1CA6">
        <w:rPr>
          <w:rFonts w:ascii="Times New Roman" w:eastAsia="Times New Roman" w:hAnsi="Times New Roman"/>
        </w:rPr>
        <w:t>изменения</w:t>
      </w:r>
      <w:proofErr w:type="gramEnd"/>
      <w:r w:rsidRPr="00AD1CA6">
        <w:rPr>
          <w:rFonts w:ascii="Times New Roman" w:eastAsia="Times New Roman" w:hAnsi="Times New Roman"/>
        </w:rPr>
        <w:t xml:space="preserve"> предусмотренного Контрактом количества Товара и иных условий исполнения муниципального Контракта.</w:t>
      </w:r>
    </w:p>
    <w:p w:rsidR="00010F70" w:rsidRPr="00AD1CA6" w:rsidRDefault="00010F70" w:rsidP="00010F70">
      <w:pPr>
        <w:tabs>
          <w:tab w:val="left" w:pos="709"/>
        </w:tabs>
        <w:spacing w:after="0" w:line="240" w:lineRule="auto"/>
        <w:jc w:val="both"/>
        <w:rPr>
          <w:rFonts w:ascii="Times New Roman" w:hAnsi="Times New Roman"/>
          <w:color w:val="000000"/>
          <w:lang w:eastAsia="ru-RU"/>
        </w:rPr>
      </w:pPr>
      <w:r w:rsidRPr="00AD1CA6">
        <w:rPr>
          <w:rFonts w:ascii="Times New Roman" w:hAnsi="Times New Roman"/>
          <w:color w:val="000000"/>
          <w:lang w:eastAsia="ru-RU"/>
        </w:rPr>
        <w:t xml:space="preserve">2.4. Оплата производится в следующем порядке: Безналичный расчет. </w:t>
      </w:r>
      <w:r w:rsidRPr="00AD1CA6">
        <w:rPr>
          <w:rFonts w:ascii="Times New Roman" w:hAnsi="Times New Roman"/>
          <w:lang w:eastAsia="ru-RU"/>
        </w:rPr>
        <w:t xml:space="preserve">Заказчик перечисляет денежные средства на расчетный счет Поставщика на основании </w:t>
      </w:r>
      <w:proofErr w:type="gramStart"/>
      <w:r w:rsidRPr="00AD1CA6">
        <w:rPr>
          <w:rFonts w:ascii="Times New Roman" w:hAnsi="Times New Roman"/>
          <w:lang w:eastAsia="ru-RU"/>
        </w:rPr>
        <w:t>выставленных</w:t>
      </w:r>
      <w:proofErr w:type="gramEnd"/>
      <w:r w:rsidRPr="00AD1CA6">
        <w:rPr>
          <w:rFonts w:ascii="Times New Roman" w:hAnsi="Times New Roman"/>
          <w:lang w:eastAsia="ru-RU"/>
        </w:rPr>
        <w:t xml:space="preserve"> счета-фактуры и товарно-транспортной накладной Поставщиком, до 31.12.2013.</w:t>
      </w:r>
    </w:p>
    <w:p w:rsidR="00010F70" w:rsidRPr="00AD1CA6" w:rsidRDefault="00010F70" w:rsidP="00010F70">
      <w:pPr>
        <w:tabs>
          <w:tab w:val="left" w:pos="709"/>
        </w:tabs>
        <w:spacing w:after="0" w:line="240" w:lineRule="auto"/>
        <w:jc w:val="both"/>
        <w:rPr>
          <w:rFonts w:ascii="Times New Roman" w:hAnsi="Times New Roman"/>
          <w:color w:val="000000"/>
          <w:lang w:eastAsia="ru-RU"/>
        </w:rPr>
      </w:pPr>
      <w:r w:rsidRPr="00AD1CA6">
        <w:rPr>
          <w:rFonts w:ascii="Times New Roman" w:hAnsi="Times New Roman"/>
          <w:color w:val="000000"/>
          <w:lang w:eastAsia="ru-RU"/>
        </w:rPr>
        <w:t>2.5. Оплата Товара, поставляемого по настоящему Контракту, производится Заказчиком за счет средств бюджета города Иванова.</w:t>
      </w:r>
    </w:p>
    <w:p w:rsidR="00010F70" w:rsidRPr="00AD1CA6" w:rsidRDefault="00010F70" w:rsidP="00010F70">
      <w:pPr>
        <w:tabs>
          <w:tab w:val="left" w:pos="709"/>
        </w:tabs>
        <w:spacing w:after="0" w:line="240" w:lineRule="auto"/>
        <w:jc w:val="both"/>
        <w:rPr>
          <w:rFonts w:ascii="Times New Roman" w:hAnsi="Times New Roman"/>
          <w:lang w:eastAsia="ru-RU"/>
        </w:rPr>
      </w:pPr>
      <w:r w:rsidRPr="00AD1CA6">
        <w:rPr>
          <w:rFonts w:ascii="Times New Roman" w:hAnsi="Times New Roman"/>
          <w:color w:val="000000"/>
          <w:lang w:eastAsia="ru-RU"/>
        </w:rPr>
        <w:t xml:space="preserve">2.6. </w:t>
      </w:r>
      <w:r w:rsidRPr="00AD1CA6">
        <w:rPr>
          <w:rFonts w:ascii="Times New Roman" w:hAnsi="Times New Roman"/>
          <w:lang w:eastAsia="ru-RU"/>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010F70" w:rsidRPr="00AD1CA6" w:rsidRDefault="00010F70" w:rsidP="00010F70">
      <w:pPr>
        <w:shd w:val="clear" w:color="auto" w:fill="FFFFFF"/>
        <w:spacing w:before="288" w:after="0" w:line="240" w:lineRule="auto"/>
        <w:ind w:left="5"/>
        <w:jc w:val="center"/>
        <w:rPr>
          <w:rFonts w:ascii="Times New Roman" w:hAnsi="Times New Roman"/>
          <w:b/>
          <w:lang w:eastAsia="ru-RU"/>
        </w:rPr>
      </w:pPr>
      <w:r w:rsidRPr="00AD1CA6">
        <w:rPr>
          <w:rFonts w:ascii="Times New Roman" w:hAnsi="Times New Roman"/>
          <w:b/>
          <w:lang w:eastAsia="ru-RU"/>
        </w:rPr>
        <w:t>3. Условия поставки.</w:t>
      </w:r>
    </w:p>
    <w:p w:rsidR="00010F70" w:rsidRPr="00AD1CA6" w:rsidRDefault="00010F70" w:rsidP="00010F70">
      <w:pPr>
        <w:widowControl w:val="0"/>
        <w:numPr>
          <w:ilvl w:val="0"/>
          <w:numId w:val="3"/>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lang w:eastAsia="ru-RU"/>
        </w:rPr>
      </w:pPr>
      <w:r w:rsidRPr="00AD1CA6">
        <w:rPr>
          <w:rFonts w:ascii="Times New Roman" w:hAnsi="Times New Roman"/>
          <w:lang w:eastAsia="ru-RU"/>
        </w:rPr>
        <w:t>Поставщик производит поставку Товара в течение  20  (двадцати) рабочих дней со дня подписания контракта.</w:t>
      </w:r>
    </w:p>
    <w:p w:rsidR="00010F70" w:rsidRPr="00AD1CA6" w:rsidRDefault="00010F70" w:rsidP="00010F70">
      <w:pPr>
        <w:widowControl w:val="0"/>
        <w:numPr>
          <w:ilvl w:val="0"/>
          <w:numId w:val="3"/>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lang w:eastAsia="ru-RU"/>
        </w:rPr>
      </w:pPr>
      <w:r w:rsidRPr="00AD1CA6">
        <w:rPr>
          <w:rFonts w:ascii="Times New Roman" w:hAnsi="Times New Roman"/>
          <w:lang w:eastAsia="ru-RU"/>
        </w:rPr>
        <w:t>Поставщик самостоятельно определяет способ и порядок доставки Товара на склад Заказчика.</w:t>
      </w:r>
    </w:p>
    <w:p w:rsidR="00010F70" w:rsidRPr="00AD1CA6" w:rsidRDefault="00010F70" w:rsidP="00010F70">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lang w:eastAsia="ru-RU"/>
        </w:rPr>
      </w:pPr>
      <w:r w:rsidRPr="00AD1CA6">
        <w:rPr>
          <w:rFonts w:ascii="Times New Roman" w:hAnsi="Times New Roman"/>
          <w:lang w:eastAsia="ru-RU"/>
        </w:rPr>
        <w:t>Разгрузка Товара осуществляется силами и средствами Поставщика.</w:t>
      </w:r>
    </w:p>
    <w:p w:rsidR="00010F70" w:rsidRPr="00AD1CA6" w:rsidRDefault="00010F70" w:rsidP="00010F70">
      <w:pPr>
        <w:widowControl w:val="0"/>
        <w:numPr>
          <w:ilvl w:val="0"/>
          <w:numId w:val="3"/>
        </w:numPr>
        <w:shd w:val="clear" w:color="auto" w:fill="FFFFFF"/>
        <w:tabs>
          <w:tab w:val="left" w:pos="509"/>
        </w:tabs>
        <w:autoSpaceDE w:val="0"/>
        <w:autoSpaceDN w:val="0"/>
        <w:adjustRightInd w:val="0"/>
        <w:spacing w:before="24" w:after="0" w:line="240" w:lineRule="auto"/>
        <w:ind w:left="10" w:hanging="10"/>
        <w:jc w:val="both"/>
        <w:rPr>
          <w:rFonts w:ascii="Times New Roman" w:hAnsi="Times New Roman"/>
          <w:lang w:eastAsia="ru-RU"/>
        </w:rPr>
      </w:pPr>
      <w:r w:rsidRPr="00AD1CA6">
        <w:rPr>
          <w:rFonts w:ascii="Times New Roman" w:hAnsi="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010F70" w:rsidRPr="00AD1CA6" w:rsidRDefault="00010F70" w:rsidP="00010F70">
      <w:pPr>
        <w:widowControl w:val="0"/>
        <w:shd w:val="clear" w:color="auto" w:fill="FFFFFF"/>
        <w:tabs>
          <w:tab w:val="left" w:pos="509"/>
        </w:tabs>
        <w:autoSpaceDE w:val="0"/>
        <w:autoSpaceDN w:val="0"/>
        <w:adjustRightInd w:val="0"/>
        <w:spacing w:before="24" w:after="0" w:line="240" w:lineRule="auto"/>
        <w:jc w:val="center"/>
        <w:rPr>
          <w:rFonts w:ascii="Times New Roman" w:hAnsi="Times New Roman"/>
          <w:b/>
          <w:lang w:eastAsia="ru-RU"/>
        </w:rPr>
      </w:pPr>
      <w:r w:rsidRPr="00AD1CA6">
        <w:rPr>
          <w:rFonts w:ascii="Times New Roman" w:hAnsi="Times New Roman"/>
          <w:b/>
          <w:lang w:eastAsia="ru-RU"/>
        </w:rPr>
        <w:t>4. Обязанности Поставщика.</w:t>
      </w:r>
    </w:p>
    <w:p w:rsidR="00010F70" w:rsidRPr="00AD1CA6" w:rsidRDefault="00010F70" w:rsidP="00010F70">
      <w:pPr>
        <w:widowControl w:val="0"/>
        <w:shd w:val="clear" w:color="auto" w:fill="FFFFFF"/>
        <w:tabs>
          <w:tab w:val="left" w:pos="0"/>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4.1. Поставить Заказчику Товар свободным от  любых прав третьих лиц.</w:t>
      </w:r>
    </w:p>
    <w:p w:rsidR="00010F70" w:rsidRPr="00AD1CA6" w:rsidRDefault="00010F70" w:rsidP="00010F70">
      <w:pPr>
        <w:widowControl w:val="0"/>
        <w:shd w:val="clear" w:color="auto" w:fill="FFFFFF"/>
        <w:tabs>
          <w:tab w:val="left" w:pos="0"/>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4.2. Обеспечить доставку и разгрузку Товара на складе Заказчика.</w:t>
      </w:r>
    </w:p>
    <w:p w:rsidR="00010F70" w:rsidRPr="00AD1CA6" w:rsidRDefault="00010F70" w:rsidP="00010F70">
      <w:pPr>
        <w:spacing w:after="120"/>
        <w:jc w:val="both"/>
        <w:rPr>
          <w:rFonts w:ascii="Times New Roman" w:eastAsia="Times New Roman" w:hAnsi="Times New Roman"/>
        </w:rPr>
      </w:pPr>
      <w:r w:rsidRPr="00AD1CA6">
        <w:rPr>
          <w:rFonts w:ascii="Times New Roman" w:eastAsia="Times New Roman" w:hAnsi="Times New Roman"/>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10F70" w:rsidRPr="00AD1CA6" w:rsidRDefault="00010F70" w:rsidP="00010F70">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4.4. </w:t>
      </w:r>
      <w:proofErr w:type="gramStart"/>
      <w:r w:rsidRPr="00AD1CA6">
        <w:rPr>
          <w:rFonts w:ascii="Times New Roman" w:hAnsi="Times New Roman"/>
          <w:lang w:eastAsia="ru-RU"/>
        </w:rPr>
        <w:t xml:space="preserve">Передать Заказчику одновременно с передачей Товара принадлежности Товара, а также </w:t>
      </w:r>
      <w:r w:rsidRPr="00AD1CA6">
        <w:rPr>
          <w:rFonts w:ascii="Times New Roman" w:hAnsi="Times New Roman"/>
          <w:lang w:eastAsia="ru-RU"/>
        </w:rPr>
        <w:lastRenderedPageBreak/>
        <w:t>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010F70" w:rsidRPr="00AD1CA6" w:rsidRDefault="00010F70" w:rsidP="00010F70">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010F70" w:rsidRPr="00AD1CA6" w:rsidRDefault="00010F70" w:rsidP="00010F70">
      <w:pPr>
        <w:shd w:val="clear" w:color="auto" w:fill="FFFFFF"/>
        <w:spacing w:before="278" w:after="0" w:line="240" w:lineRule="auto"/>
        <w:jc w:val="center"/>
        <w:rPr>
          <w:rFonts w:ascii="Times New Roman" w:hAnsi="Times New Roman"/>
          <w:lang w:eastAsia="ru-RU"/>
        </w:rPr>
      </w:pPr>
      <w:r w:rsidRPr="00AD1CA6">
        <w:rPr>
          <w:rFonts w:ascii="Times New Roman" w:hAnsi="Times New Roman"/>
          <w:b/>
          <w:lang w:eastAsia="ru-RU"/>
        </w:rPr>
        <w:t>5. Обязанности Заказчика.</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5.1. Принять Товар в порядке и сроки, предусмотренные разделом 6 настоящего Контракта.</w:t>
      </w:r>
    </w:p>
    <w:p w:rsidR="00010F70" w:rsidRPr="00AD1CA6" w:rsidRDefault="00010F70" w:rsidP="00010F70">
      <w:pPr>
        <w:shd w:val="clear" w:color="auto" w:fill="FFFFFF"/>
        <w:tabs>
          <w:tab w:val="num" w:pos="180"/>
          <w:tab w:val="left" w:pos="542"/>
        </w:tabs>
        <w:spacing w:after="0" w:line="240" w:lineRule="auto"/>
        <w:jc w:val="both"/>
        <w:rPr>
          <w:rFonts w:ascii="Times New Roman" w:hAnsi="Times New Roman"/>
          <w:lang w:eastAsia="ru-RU"/>
        </w:rPr>
      </w:pPr>
      <w:r w:rsidRPr="00AD1CA6">
        <w:rPr>
          <w:rFonts w:ascii="Times New Roman" w:hAnsi="Times New Roman"/>
          <w:lang w:eastAsia="ru-RU"/>
        </w:rPr>
        <w:t>5.2.</w:t>
      </w:r>
      <w:r w:rsidRPr="00AD1CA6">
        <w:rPr>
          <w:rFonts w:ascii="Times New Roman" w:hAnsi="Times New Roman"/>
          <w:lang w:eastAsia="ru-RU"/>
        </w:rPr>
        <w:tab/>
        <w:t xml:space="preserve">Оплатить поставляемый Товар с соблюдением размера, порядка и формы расчетов, предусмотренных в </w:t>
      </w:r>
      <w:proofErr w:type="spellStart"/>
      <w:r w:rsidRPr="00AD1CA6">
        <w:rPr>
          <w:rFonts w:ascii="Times New Roman" w:hAnsi="Times New Roman"/>
          <w:lang w:eastAsia="ru-RU"/>
        </w:rPr>
        <w:t>п.п</w:t>
      </w:r>
      <w:proofErr w:type="spellEnd"/>
      <w:r w:rsidRPr="00AD1CA6">
        <w:rPr>
          <w:rFonts w:ascii="Times New Roman" w:hAnsi="Times New Roman"/>
          <w:lang w:eastAsia="ru-RU"/>
        </w:rPr>
        <w:t>. 2.1.- 2.4. настоящего Контракта.</w:t>
      </w:r>
    </w:p>
    <w:p w:rsidR="00010F70" w:rsidRPr="00AD1CA6" w:rsidRDefault="00010F70" w:rsidP="00010F70">
      <w:pPr>
        <w:widowControl w:val="0"/>
        <w:shd w:val="clear" w:color="auto" w:fill="FFFFFF"/>
        <w:tabs>
          <w:tab w:val="left" w:pos="466"/>
          <w:tab w:val="num" w:pos="1440"/>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010F70" w:rsidRPr="00AD1CA6" w:rsidRDefault="00010F70" w:rsidP="00010F70">
      <w:pPr>
        <w:shd w:val="clear" w:color="auto" w:fill="FFFFFF"/>
        <w:spacing w:before="283" w:after="0" w:line="240" w:lineRule="auto"/>
        <w:jc w:val="center"/>
        <w:rPr>
          <w:rFonts w:ascii="Times New Roman" w:hAnsi="Times New Roman"/>
          <w:b/>
          <w:lang w:eastAsia="ru-RU"/>
        </w:rPr>
      </w:pPr>
      <w:r w:rsidRPr="00AD1CA6">
        <w:rPr>
          <w:rFonts w:ascii="Times New Roman" w:hAnsi="Times New Roman"/>
          <w:b/>
          <w:lang w:eastAsia="ru-RU"/>
        </w:rPr>
        <w:t>6. Порядок приемки товара.</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AD1CA6">
        <w:rPr>
          <w:rFonts w:ascii="Times New Roman" w:hAnsi="Times New Roman"/>
          <w:lang w:eastAsia="ru-RU"/>
        </w:rPr>
        <w:t>одногороднего</w:t>
      </w:r>
      <w:proofErr w:type="spellEnd"/>
      <w:r w:rsidRPr="00AD1CA6">
        <w:rPr>
          <w:rFonts w:ascii="Times New Roman" w:hAnsi="Times New Roman"/>
          <w:lang w:eastAsia="ru-RU"/>
        </w:rPr>
        <w:t xml:space="preserve"> Поставщика в целях составления двустороннего акта о выявленных недостатках.  </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6.7. Представитель </w:t>
      </w:r>
      <w:proofErr w:type="spellStart"/>
      <w:r w:rsidRPr="00AD1CA6">
        <w:rPr>
          <w:rFonts w:ascii="Times New Roman" w:hAnsi="Times New Roman"/>
          <w:lang w:eastAsia="ru-RU"/>
        </w:rPr>
        <w:t>одногороднего</w:t>
      </w:r>
      <w:proofErr w:type="spellEnd"/>
      <w:r w:rsidRPr="00AD1CA6">
        <w:rPr>
          <w:rFonts w:ascii="Times New Roman" w:hAnsi="Times New Roman"/>
          <w:lang w:eastAsia="ru-RU"/>
        </w:rPr>
        <w:t xml:space="preserve"> Поставщика обязан явиться по вызову Заказчика не </w:t>
      </w:r>
      <w:proofErr w:type="gramStart"/>
      <w:r w:rsidRPr="00AD1CA6">
        <w:rPr>
          <w:rFonts w:ascii="Times New Roman" w:hAnsi="Times New Roman"/>
          <w:lang w:eastAsia="ru-RU"/>
        </w:rPr>
        <w:t>позднее</w:t>
      </w:r>
      <w:proofErr w:type="gramEnd"/>
      <w:r w:rsidRPr="00AD1CA6">
        <w:rPr>
          <w:rFonts w:ascii="Times New Roman" w:hAnsi="Times New Roman"/>
          <w:lang w:eastAsia="ru-RU"/>
        </w:rPr>
        <w:t xml:space="preserve"> чем на следующий день после получения вызова, если в самом вызове не указан другой срок явки.</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6.8. При неявке представителя </w:t>
      </w:r>
      <w:proofErr w:type="spellStart"/>
      <w:r w:rsidRPr="00AD1CA6">
        <w:rPr>
          <w:rFonts w:ascii="Times New Roman" w:hAnsi="Times New Roman"/>
          <w:lang w:eastAsia="ru-RU"/>
        </w:rPr>
        <w:t>одногороднего</w:t>
      </w:r>
      <w:proofErr w:type="spellEnd"/>
      <w:r w:rsidRPr="00AD1CA6">
        <w:rPr>
          <w:rFonts w:ascii="Times New Roman" w:hAnsi="Times New Roman"/>
          <w:lang w:eastAsia="ru-RU"/>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6.9. </w:t>
      </w:r>
      <w:proofErr w:type="gramStart"/>
      <w:r w:rsidRPr="00AD1CA6">
        <w:rPr>
          <w:rFonts w:ascii="Times New Roman" w:hAnsi="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10F70" w:rsidRPr="00AD1CA6" w:rsidRDefault="00010F70" w:rsidP="00010F70">
      <w:pPr>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6.11. О результатах рассмотрения претензии Поставщик сообщает Заказчику в течение 10 календарных дней со дня предъявления претензии.</w:t>
      </w:r>
    </w:p>
    <w:p w:rsidR="00010F70" w:rsidRPr="00AD1CA6" w:rsidRDefault="00010F70" w:rsidP="00010F70">
      <w:pPr>
        <w:shd w:val="clear" w:color="auto" w:fill="FFFFFF"/>
        <w:spacing w:before="283" w:after="0" w:line="240" w:lineRule="auto"/>
        <w:jc w:val="center"/>
        <w:rPr>
          <w:rFonts w:ascii="Times New Roman" w:hAnsi="Times New Roman"/>
          <w:b/>
          <w:lang w:eastAsia="ru-RU"/>
        </w:rPr>
      </w:pPr>
      <w:r w:rsidRPr="00AD1CA6">
        <w:rPr>
          <w:rFonts w:ascii="Times New Roman" w:hAnsi="Times New Roman"/>
          <w:b/>
          <w:lang w:eastAsia="ru-RU"/>
        </w:rPr>
        <w:t>7. Качество и гарантии на товар.</w:t>
      </w:r>
    </w:p>
    <w:p w:rsidR="00010F70" w:rsidRPr="00AD1CA6" w:rsidRDefault="00010F70" w:rsidP="00010F70">
      <w:pPr>
        <w:spacing w:after="0" w:line="240" w:lineRule="auto"/>
        <w:jc w:val="both"/>
        <w:rPr>
          <w:rFonts w:ascii="Times New Roman" w:hAnsi="Times New Roman"/>
          <w:lang w:eastAsia="ru-RU"/>
        </w:rPr>
      </w:pPr>
      <w:r w:rsidRPr="00AD1CA6">
        <w:rPr>
          <w:rFonts w:ascii="Times New Roman" w:hAnsi="Times New Roman"/>
          <w:lang w:eastAsia="ru-RU"/>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 техническим паспортом.</w:t>
      </w:r>
    </w:p>
    <w:p w:rsidR="00010F70" w:rsidRPr="00AD1CA6" w:rsidRDefault="00010F70" w:rsidP="00010F70">
      <w:pPr>
        <w:spacing w:after="0" w:line="240" w:lineRule="auto"/>
        <w:jc w:val="both"/>
        <w:rPr>
          <w:rFonts w:ascii="Times New Roman" w:hAnsi="Times New Roman"/>
          <w:lang w:eastAsia="ru-RU"/>
        </w:rPr>
      </w:pPr>
      <w:r w:rsidRPr="00AD1CA6">
        <w:rPr>
          <w:rFonts w:ascii="Times New Roman" w:hAnsi="Times New Roman"/>
          <w:lang w:eastAsia="ru-RU"/>
        </w:rPr>
        <w:t>7.2. Гарантийный срок на Товар составляет 3 (три) года.</w:t>
      </w:r>
    </w:p>
    <w:p w:rsidR="00010F70" w:rsidRPr="00AD1CA6" w:rsidRDefault="00010F70" w:rsidP="00010F70">
      <w:pPr>
        <w:spacing w:after="120"/>
        <w:rPr>
          <w:rFonts w:ascii="Times New Roman" w:eastAsia="Times New Roman" w:hAnsi="Times New Roman"/>
        </w:rPr>
      </w:pPr>
      <w:r w:rsidRPr="00AD1CA6">
        <w:rPr>
          <w:rFonts w:ascii="Times New Roman" w:eastAsia="Times New Roman" w:hAnsi="Times New Roman"/>
        </w:rPr>
        <w:t xml:space="preserve">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w:t>
      </w:r>
      <w:r w:rsidRPr="00AD1CA6">
        <w:rPr>
          <w:rFonts w:ascii="Times New Roman" w:eastAsia="Times New Roman" w:hAnsi="Times New Roman"/>
        </w:rPr>
        <w:lastRenderedPageBreak/>
        <w:t>нарушения Заказчиком правил пользования Товаром или его хранения, либо действий третьих лиц, либо непреодолимой силы.</w:t>
      </w:r>
    </w:p>
    <w:p w:rsidR="00010F70" w:rsidRPr="00AD1CA6" w:rsidRDefault="00010F70" w:rsidP="00010F70">
      <w:pPr>
        <w:shd w:val="clear" w:color="auto" w:fill="FFFFFF"/>
        <w:tabs>
          <w:tab w:val="left" w:pos="0"/>
        </w:tabs>
        <w:spacing w:before="29" w:after="0" w:line="240" w:lineRule="auto"/>
        <w:ind w:firstLine="15"/>
        <w:jc w:val="both"/>
        <w:rPr>
          <w:rFonts w:ascii="Times New Roman" w:hAnsi="Times New Roman"/>
          <w:lang w:eastAsia="ru-RU"/>
        </w:rPr>
      </w:pPr>
      <w:r w:rsidRPr="00AD1CA6">
        <w:rPr>
          <w:rFonts w:ascii="Times New Roman" w:hAnsi="Times New Roman"/>
          <w:lang w:eastAsia="ru-RU"/>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10F70" w:rsidRPr="00AD1CA6" w:rsidRDefault="00010F70" w:rsidP="00010F70">
      <w:pPr>
        <w:shd w:val="clear" w:color="auto" w:fill="FFFFFF"/>
        <w:tabs>
          <w:tab w:val="left" w:pos="0"/>
        </w:tabs>
        <w:spacing w:before="29" w:after="0" w:line="240" w:lineRule="auto"/>
        <w:ind w:firstLine="15"/>
        <w:jc w:val="both"/>
        <w:rPr>
          <w:rFonts w:ascii="Times New Roman" w:hAnsi="Times New Roman"/>
          <w:lang w:eastAsia="ru-RU"/>
        </w:rPr>
      </w:pPr>
      <w:r w:rsidRPr="00AD1CA6">
        <w:rPr>
          <w:rFonts w:ascii="Times New Roman" w:hAnsi="Times New Roman"/>
          <w:lang w:eastAsia="ru-RU"/>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010F70" w:rsidRPr="00AD1CA6" w:rsidRDefault="00010F70" w:rsidP="00010F70">
      <w:pPr>
        <w:shd w:val="clear" w:color="auto" w:fill="FFFFFF"/>
        <w:tabs>
          <w:tab w:val="left" w:pos="475"/>
        </w:tabs>
        <w:spacing w:after="0" w:line="240" w:lineRule="auto"/>
        <w:ind w:left="10"/>
        <w:jc w:val="both"/>
        <w:rPr>
          <w:rFonts w:ascii="Times New Roman" w:hAnsi="Times New Roman"/>
          <w:lang w:eastAsia="ru-RU"/>
        </w:rPr>
      </w:pPr>
      <w:r w:rsidRPr="00AD1CA6">
        <w:rPr>
          <w:rFonts w:ascii="Times New Roman" w:hAnsi="Times New Roman"/>
          <w:lang w:eastAsia="ru-RU"/>
        </w:rPr>
        <w:t>7.6.</w:t>
      </w:r>
      <w:r w:rsidRPr="00AD1CA6">
        <w:rPr>
          <w:rFonts w:ascii="Times New Roman" w:hAnsi="Times New Roman"/>
          <w:lang w:eastAsia="ru-RU"/>
        </w:rPr>
        <w:tab/>
        <w:t>В случае поставки Товара ненадлежащего качества Заказчик вправе:</w:t>
      </w:r>
    </w:p>
    <w:p w:rsidR="00010F70" w:rsidRPr="00AD1CA6" w:rsidRDefault="00010F70" w:rsidP="00010F70">
      <w:pPr>
        <w:shd w:val="clear" w:color="auto" w:fill="FFFFFF"/>
        <w:tabs>
          <w:tab w:val="left" w:pos="475"/>
        </w:tabs>
        <w:spacing w:after="0" w:line="240" w:lineRule="auto"/>
        <w:ind w:left="10"/>
        <w:jc w:val="both"/>
        <w:rPr>
          <w:rFonts w:ascii="Times New Roman" w:hAnsi="Times New Roman"/>
          <w:lang w:eastAsia="ru-RU"/>
        </w:rPr>
      </w:pPr>
      <w:r w:rsidRPr="00AD1CA6">
        <w:rPr>
          <w:rFonts w:ascii="Times New Roman" w:hAnsi="Times New Roman"/>
          <w:lang w:eastAsia="ru-RU"/>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010F70" w:rsidRPr="00AD1CA6" w:rsidRDefault="00010F70" w:rsidP="00010F70">
      <w:pPr>
        <w:shd w:val="clear" w:color="auto" w:fill="FFFFFF"/>
        <w:tabs>
          <w:tab w:val="left" w:pos="475"/>
        </w:tabs>
        <w:spacing w:after="0" w:line="240" w:lineRule="auto"/>
        <w:ind w:left="10"/>
        <w:jc w:val="both"/>
        <w:rPr>
          <w:rFonts w:ascii="Times New Roman" w:hAnsi="Times New Roman"/>
          <w:lang w:eastAsia="ru-RU"/>
        </w:rPr>
      </w:pPr>
      <w:r w:rsidRPr="00AD1CA6">
        <w:rPr>
          <w:rFonts w:ascii="Times New Roman" w:hAnsi="Times New Roman"/>
          <w:lang w:eastAsia="ru-RU"/>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10F70" w:rsidRPr="00AD1CA6" w:rsidRDefault="00010F70" w:rsidP="00010F70">
      <w:pPr>
        <w:shd w:val="clear" w:color="auto" w:fill="FFFFFF"/>
        <w:tabs>
          <w:tab w:val="left" w:pos="475"/>
        </w:tabs>
        <w:spacing w:after="0" w:line="240" w:lineRule="auto"/>
        <w:ind w:left="10"/>
        <w:jc w:val="both"/>
        <w:rPr>
          <w:rFonts w:ascii="Times New Roman" w:hAnsi="Times New Roman"/>
          <w:lang w:eastAsia="ru-RU"/>
        </w:rPr>
      </w:pPr>
      <w:r w:rsidRPr="00AD1CA6">
        <w:rPr>
          <w:rFonts w:ascii="Times New Roman" w:hAnsi="Times New Roman"/>
          <w:lang w:eastAsia="ru-RU"/>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10F70" w:rsidRPr="00AD1CA6" w:rsidRDefault="00010F70" w:rsidP="00010F70">
      <w:pPr>
        <w:shd w:val="clear" w:color="auto" w:fill="FFFFFF"/>
        <w:tabs>
          <w:tab w:val="left" w:pos="475"/>
        </w:tabs>
        <w:spacing w:after="0" w:line="240" w:lineRule="auto"/>
        <w:ind w:left="10"/>
        <w:jc w:val="both"/>
        <w:rPr>
          <w:rFonts w:ascii="Times New Roman" w:hAnsi="Times New Roman"/>
          <w:lang w:eastAsia="ru-RU"/>
        </w:rPr>
      </w:pPr>
      <w:r w:rsidRPr="00AD1CA6">
        <w:rPr>
          <w:rFonts w:ascii="Times New Roman" w:hAnsi="Times New Roman"/>
          <w:lang w:eastAsia="ru-RU"/>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10F70" w:rsidRPr="00AD1CA6" w:rsidRDefault="00010F70" w:rsidP="00010F70">
      <w:pPr>
        <w:shd w:val="clear" w:color="auto" w:fill="FFFFFF"/>
        <w:tabs>
          <w:tab w:val="left" w:pos="475"/>
        </w:tabs>
        <w:spacing w:after="0" w:line="240" w:lineRule="auto"/>
        <w:ind w:left="10"/>
        <w:jc w:val="both"/>
        <w:rPr>
          <w:rFonts w:ascii="Times New Roman" w:hAnsi="Times New Roman"/>
          <w:lang w:eastAsia="ru-RU"/>
        </w:rPr>
      </w:pPr>
      <w:r w:rsidRPr="00AD1CA6">
        <w:rPr>
          <w:rFonts w:ascii="Times New Roman" w:hAnsi="Times New Roman"/>
          <w:lang w:eastAsia="ru-RU"/>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10F70" w:rsidRPr="00AD1CA6" w:rsidRDefault="00010F70" w:rsidP="00010F70">
      <w:pPr>
        <w:shd w:val="clear" w:color="auto" w:fill="FFFFFF"/>
        <w:tabs>
          <w:tab w:val="left" w:pos="475"/>
        </w:tabs>
        <w:spacing w:after="0" w:line="240" w:lineRule="auto"/>
        <w:ind w:left="10"/>
        <w:jc w:val="both"/>
        <w:rPr>
          <w:rFonts w:ascii="Times New Roman" w:hAnsi="Times New Roman"/>
          <w:lang w:eastAsia="ru-RU"/>
        </w:rPr>
      </w:pPr>
      <w:r w:rsidRPr="00AD1CA6">
        <w:rPr>
          <w:rFonts w:ascii="Times New Roman" w:hAnsi="Times New Roman"/>
          <w:lang w:eastAsia="ru-RU"/>
        </w:rPr>
        <w:t xml:space="preserve">7.8. Заказчик в случае поставки Товара ненадлежащего качества вправе предъявить Поставщику требования, указанные в </w:t>
      </w:r>
      <w:proofErr w:type="spellStart"/>
      <w:r w:rsidRPr="00AD1CA6">
        <w:rPr>
          <w:rFonts w:ascii="Times New Roman" w:hAnsi="Times New Roman"/>
          <w:lang w:eastAsia="ru-RU"/>
        </w:rPr>
        <w:t>п.п</w:t>
      </w:r>
      <w:proofErr w:type="spellEnd"/>
      <w:r w:rsidRPr="00AD1CA6">
        <w:rPr>
          <w:rFonts w:ascii="Times New Roman" w:hAnsi="Times New Roman"/>
          <w:lang w:eastAsia="ru-RU"/>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010F70" w:rsidRPr="00AD1CA6" w:rsidRDefault="00010F70" w:rsidP="00010F70">
      <w:pPr>
        <w:shd w:val="clear" w:color="auto" w:fill="FFFFFF"/>
        <w:spacing w:before="259" w:after="0" w:line="240" w:lineRule="auto"/>
        <w:jc w:val="center"/>
        <w:rPr>
          <w:rFonts w:ascii="Times New Roman" w:hAnsi="Times New Roman"/>
          <w:b/>
          <w:lang w:eastAsia="ru-RU"/>
        </w:rPr>
      </w:pPr>
      <w:r w:rsidRPr="00AD1CA6">
        <w:rPr>
          <w:rFonts w:ascii="Times New Roman" w:hAnsi="Times New Roman"/>
          <w:b/>
          <w:lang w:eastAsia="ru-RU"/>
        </w:rPr>
        <w:t>8. Ответственность Сторон.</w:t>
      </w:r>
    </w:p>
    <w:p w:rsidR="00010F70" w:rsidRPr="00AD1CA6" w:rsidRDefault="00010F70" w:rsidP="00010F70">
      <w:pPr>
        <w:shd w:val="clear" w:color="auto" w:fill="FFFFFF"/>
        <w:spacing w:after="0" w:line="240" w:lineRule="auto"/>
        <w:ind w:left="58"/>
        <w:jc w:val="both"/>
        <w:rPr>
          <w:rFonts w:ascii="Times New Roman" w:hAnsi="Times New Roman"/>
          <w:lang w:eastAsia="ru-RU"/>
        </w:rPr>
      </w:pPr>
      <w:r w:rsidRPr="00AD1CA6">
        <w:rPr>
          <w:rFonts w:ascii="Times New Roman" w:hAnsi="Times New Roman"/>
          <w:lang w:eastAsia="ru-RU"/>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010F70" w:rsidRPr="00AD1CA6" w:rsidRDefault="00010F70" w:rsidP="00010F70">
      <w:pPr>
        <w:shd w:val="clear" w:color="auto" w:fill="FFFFFF"/>
        <w:spacing w:after="0" w:line="240" w:lineRule="auto"/>
        <w:ind w:left="58"/>
        <w:jc w:val="both"/>
        <w:rPr>
          <w:rFonts w:ascii="Times New Roman" w:hAnsi="Times New Roman"/>
          <w:lang w:eastAsia="ru-RU"/>
        </w:rPr>
      </w:pPr>
      <w:r w:rsidRPr="00AD1CA6">
        <w:rPr>
          <w:rFonts w:ascii="Times New Roman" w:hAnsi="Times New Roman"/>
          <w:lang w:eastAsia="ru-RU"/>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010F70" w:rsidRPr="00AD1CA6" w:rsidRDefault="00010F70" w:rsidP="00010F70">
      <w:pPr>
        <w:spacing w:after="0" w:line="240" w:lineRule="auto"/>
        <w:jc w:val="both"/>
        <w:rPr>
          <w:rFonts w:ascii="Times New Roman" w:hAnsi="Times New Roman"/>
          <w:lang w:eastAsia="ru-RU"/>
        </w:rPr>
      </w:pPr>
      <w:r w:rsidRPr="00AD1CA6">
        <w:rPr>
          <w:rFonts w:ascii="Times New Roman" w:hAnsi="Times New Roman"/>
          <w:lang w:eastAsia="ru-RU"/>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010F70" w:rsidRPr="00AD1CA6" w:rsidRDefault="00010F70" w:rsidP="00010F70">
      <w:pPr>
        <w:spacing w:after="0"/>
        <w:jc w:val="both"/>
        <w:rPr>
          <w:rFonts w:ascii="Times New Roman" w:eastAsia="Times New Roman" w:hAnsi="Times New Roman"/>
        </w:rPr>
      </w:pPr>
      <w:r w:rsidRPr="00AD1CA6">
        <w:rPr>
          <w:rFonts w:ascii="Times New Roman" w:eastAsia="Times New Roman" w:hAnsi="Times New Roman"/>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010F70" w:rsidRPr="00AD1CA6" w:rsidRDefault="00010F70" w:rsidP="00010F70">
      <w:pPr>
        <w:shd w:val="clear" w:color="auto" w:fill="FFFFFF"/>
        <w:spacing w:after="0" w:line="240" w:lineRule="auto"/>
        <w:jc w:val="both"/>
        <w:rPr>
          <w:rFonts w:ascii="Times New Roman" w:hAnsi="Times New Roman"/>
          <w:lang w:eastAsia="ru-RU"/>
        </w:rPr>
      </w:pPr>
      <w:r w:rsidRPr="00AD1CA6">
        <w:rPr>
          <w:rFonts w:ascii="Times New Roman" w:hAnsi="Times New Roman"/>
          <w:lang w:eastAsia="ru-RU"/>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010F70" w:rsidRPr="00AD1CA6" w:rsidRDefault="00010F70" w:rsidP="00010F70">
      <w:pPr>
        <w:shd w:val="clear" w:color="auto" w:fill="FFFFFF"/>
        <w:spacing w:after="0" w:line="240" w:lineRule="auto"/>
        <w:jc w:val="both"/>
        <w:rPr>
          <w:rFonts w:ascii="Times New Roman" w:hAnsi="Times New Roman"/>
          <w:lang w:eastAsia="ru-RU"/>
        </w:rPr>
      </w:pPr>
    </w:p>
    <w:p w:rsidR="00FD2E2B" w:rsidRDefault="00FD2E2B" w:rsidP="00010F70">
      <w:pPr>
        <w:spacing w:after="0" w:line="240" w:lineRule="auto"/>
        <w:jc w:val="center"/>
        <w:rPr>
          <w:rFonts w:ascii="Times New Roman" w:hAnsi="Times New Roman"/>
          <w:b/>
          <w:lang w:eastAsia="ru-RU"/>
        </w:rPr>
      </w:pPr>
    </w:p>
    <w:p w:rsidR="00FD2E2B" w:rsidRDefault="00FD2E2B" w:rsidP="00010F70">
      <w:pPr>
        <w:spacing w:after="0" w:line="240" w:lineRule="auto"/>
        <w:jc w:val="center"/>
        <w:rPr>
          <w:rFonts w:ascii="Times New Roman" w:hAnsi="Times New Roman"/>
          <w:b/>
          <w:lang w:eastAsia="ru-RU"/>
        </w:rPr>
      </w:pPr>
    </w:p>
    <w:p w:rsidR="00010F70" w:rsidRPr="00AD1CA6" w:rsidRDefault="00010F70" w:rsidP="00010F70">
      <w:pPr>
        <w:spacing w:after="0" w:line="240" w:lineRule="auto"/>
        <w:jc w:val="center"/>
        <w:rPr>
          <w:rFonts w:ascii="Times New Roman" w:hAnsi="Times New Roman"/>
          <w:lang w:eastAsia="ru-RU"/>
        </w:rPr>
      </w:pPr>
      <w:r w:rsidRPr="00AD1CA6">
        <w:rPr>
          <w:rFonts w:ascii="Times New Roman" w:hAnsi="Times New Roman"/>
          <w:b/>
          <w:lang w:eastAsia="ru-RU"/>
        </w:rPr>
        <w:lastRenderedPageBreak/>
        <w:t>9. Обстоятельства непреодолимой силы.</w:t>
      </w:r>
    </w:p>
    <w:p w:rsidR="00010F70" w:rsidRPr="00AD1CA6" w:rsidRDefault="00010F70" w:rsidP="00010F70">
      <w:pPr>
        <w:spacing w:after="0" w:line="240" w:lineRule="auto"/>
        <w:jc w:val="both"/>
        <w:rPr>
          <w:rFonts w:ascii="Times New Roman" w:hAnsi="Times New Roman"/>
          <w:lang w:eastAsia="ru-RU"/>
        </w:rPr>
      </w:pPr>
      <w:r w:rsidRPr="00AD1CA6">
        <w:rPr>
          <w:rFonts w:ascii="Times New Roman" w:hAnsi="Times New Roman"/>
          <w:lang w:eastAsia="ru-RU"/>
        </w:rPr>
        <w:t xml:space="preserve">9.1. </w:t>
      </w:r>
      <w:proofErr w:type="gramStart"/>
      <w:r w:rsidRPr="00AD1CA6">
        <w:rPr>
          <w:rFonts w:ascii="Times New Roman" w:hAnsi="Times New Roman"/>
          <w:lang w:eastAsia="ru-RU"/>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AD1CA6">
        <w:rPr>
          <w:rFonts w:ascii="Times New Roman" w:hAnsi="Times New Roman"/>
          <w:lang w:eastAsia="ru-RU"/>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010F70" w:rsidRPr="00AD1CA6" w:rsidRDefault="00010F70" w:rsidP="00010F70">
      <w:pPr>
        <w:spacing w:after="0" w:line="240" w:lineRule="auto"/>
        <w:jc w:val="both"/>
        <w:rPr>
          <w:rFonts w:ascii="Times New Roman" w:hAnsi="Times New Roman"/>
          <w:lang w:eastAsia="ru-RU"/>
        </w:rPr>
      </w:pPr>
      <w:r w:rsidRPr="00AD1CA6">
        <w:rPr>
          <w:rFonts w:ascii="Times New Roman" w:hAnsi="Times New Roman"/>
          <w:lang w:eastAsia="ru-RU"/>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AD1CA6">
        <w:rPr>
          <w:rFonts w:ascii="Times New Roman" w:hAnsi="Times New Roman"/>
          <w:lang w:eastAsia="ru-RU"/>
        </w:rPr>
        <w:t>исходя из конкретных обстоятельств соответствующая сторона имеет</w:t>
      </w:r>
      <w:proofErr w:type="gramEnd"/>
      <w:r w:rsidRPr="00AD1CA6">
        <w:rPr>
          <w:rFonts w:ascii="Times New Roman" w:hAnsi="Times New Roman"/>
          <w:lang w:eastAsia="ru-RU"/>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010F70" w:rsidRPr="00AD1CA6" w:rsidRDefault="00010F70" w:rsidP="00010F70">
      <w:pPr>
        <w:shd w:val="clear" w:color="auto" w:fill="FFFFFF"/>
        <w:spacing w:before="283" w:after="0" w:line="240" w:lineRule="auto"/>
        <w:ind w:left="38"/>
        <w:jc w:val="center"/>
        <w:rPr>
          <w:rFonts w:ascii="Times New Roman" w:hAnsi="Times New Roman"/>
          <w:b/>
          <w:lang w:eastAsia="ru-RU"/>
        </w:rPr>
      </w:pPr>
      <w:r w:rsidRPr="00AD1CA6">
        <w:rPr>
          <w:rFonts w:ascii="Times New Roman" w:hAnsi="Times New Roman"/>
          <w:b/>
          <w:lang w:eastAsia="ru-RU"/>
        </w:rPr>
        <w:t>10. Заключительные положения.</w:t>
      </w:r>
    </w:p>
    <w:p w:rsidR="00010F70" w:rsidRPr="00AD1CA6" w:rsidRDefault="00010F70" w:rsidP="00010F7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10.1. Настоящий Контракт составлен в двух экземплярах, имеющих одинаковую юридическую силу, по одному для каждой из Сторон.</w:t>
      </w:r>
    </w:p>
    <w:p w:rsidR="00010F70" w:rsidRPr="00AD1CA6" w:rsidRDefault="00010F70" w:rsidP="00010F7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10.2. Контра</w:t>
      </w:r>
      <w:proofErr w:type="gramStart"/>
      <w:r w:rsidRPr="00AD1CA6">
        <w:rPr>
          <w:rFonts w:ascii="Times New Roman" w:hAnsi="Times New Roman"/>
          <w:lang w:eastAsia="ru-RU"/>
        </w:rPr>
        <w:t>кт вст</w:t>
      </w:r>
      <w:proofErr w:type="gramEnd"/>
      <w:r w:rsidRPr="00AD1CA6">
        <w:rPr>
          <w:rFonts w:ascii="Times New Roman" w:hAnsi="Times New Roman"/>
          <w:lang w:eastAsia="ru-RU"/>
        </w:rPr>
        <w:t>упает в силу с момента его подписания Сторонами и действует до полного исполнения Сторонами своих обязательств.</w:t>
      </w:r>
    </w:p>
    <w:p w:rsidR="00010F70" w:rsidRPr="00AD1CA6" w:rsidRDefault="00010F70" w:rsidP="00010F7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10.3. Настоящий </w:t>
      </w:r>
      <w:proofErr w:type="gramStart"/>
      <w:r w:rsidRPr="00AD1CA6">
        <w:rPr>
          <w:rFonts w:ascii="Times New Roman" w:hAnsi="Times New Roman"/>
          <w:lang w:eastAsia="ru-RU"/>
        </w:rPr>
        <w:t>Контракт</w:t>
      </w:r>
      <w:proofErr w:type="gramEnd"/>
      <w:r w:rsidRPr="00AD1CA6">
        <w:rPr>
          <w:rFonts w:ascii="Times New Roman" w:hAnsi="Times New Roman"/>
          <w:lang w:eastAsia="ru-RU"/>
        </w:rPr>
        <w:t xml:space="preserve"> может быть расторгнут по соглашению Сторон или решению суда по основаниям, предусмотренным гражданским законодательством.</w:t>
      </w:r>
    </w:p>
    <w:p w:rsidR="00FD2E2B" w:rsidRPr="00FD2E2B" w:rsidRDefault="00010F70" w:rsidP="00FD2E2B">
      <w:pPr>
        <w:spacing w:after="0" w:line="240" w:lineRule="auto"/>
        <w:jc w:val="both"/>
        <w:rPr>
          <w:rFonts w:ascii="Times New Roman" w:hAnsi="Times New Roman"/>
          <w:szCs w:val="24"/>
        </w:rPr>
      </w:pPr>
      <w:r w:rsidRPr="00AD1CA6">
        <w:rPr>
          <w:rFonts w:ascii="Times New Roman" w:hAnsi="Times New Roman"/>
          <w:lang w:eastAsia="ru-RU"/>
        </w:rPr>
        <w:t>10.4.</w:t>
      </w:r>
      <w:r w:rsidR="00FD2E2B">
        <w:rPr>
          <w:rFonts w:ascii="Times New Roman" w:hAnsi="Times New Roman"/>
          <w:lang w:eastAsia="ru-RU"/>
        </w:rPr>
        <w:t xml:space="preserve"> </w:t>
      </w:r>
      <w:r w:rsidR="00FD2E2B" w:rsidRPr="00FD2E2B">
        <w:rPr>
          <w:rFonts w:ascii="Times New Roman" w:hAnsi="Times New Roman"/>
          <w:szCs w:val="24"/>
        </w:rPr>
        <w:t xml:space="preserve">Настоящий </w:t>
      </w:r>
      <w:proofErr w:type="gramStart"/>
      <w:r w:rsidR="00FD2E2B" w:rsidRPr="00FD2E2B">
        <w:rPr>
          <w:rFonts w:ascii="Times New Roman" w:hAnsi="Times New Roman"/>
          <w:szCs w:val="24"/>
        </w:rPr>
        <w:t>контракт</w:t>
      </w:r>
      <w:proofErr w:type="gramEnd"/>
      <w:r w:rsidR="00FD2E2B" w:rsidRPr="00FD2E2B">
        <w:rPr>
          <w:rFonts w:ascii="Times New Roman" w:hAnsi="Times New Roman"/>
          <w:szCs w:val="24"/>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FD2E2B" w:rsidRPr="00FD2E2B" w:rsidRDefault="00FD2E2B" w:rsidP="00FD2E2B">
      <w:pPr>
        <w:spacing w:after="0" w:line="240" w:lineRule="auto"/>
        <w:jc w:val="both"/>
        <w:rPr>
          <w:rFonts w:ascii="Times New Roman" w:hAnsi="Times New Roman"/>
          <w:szCs w:val="24"/>
        </w:rPr>
      </w:pPr>
      <w:r w:rsidRPr="00FD2E2B">
        <w:rPr>
          <w:rFonts w:ascii="Times New Roman" w:hAnsi="Times New Roman"/>
          <w:szCs w:val="24"/>
        </w:rPr>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010F70" w:rsidRPr="00AD1CA6" w:rsidRDefault="00010F70" w:rsidP="00FD2E2B">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AD1CA6">
        <w:rPr>
          <w:rFonts w:ascii="Times New Roman" w:hAnsi="Times New Roman"/>
          <w:lang w:eastAsia="ru-RU"/>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010F70" w:rsidRPr="00AD1CA6" w:rsidRDefault="00010F70" w:rsidP="00010F70">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r w:rsidRPr="00AD1CA6">
        <w:rPr>
          <w:rFonts w:ascii="Times New Roman" w:hAnsi="Times New Roman"/>
          <w:lang w:eastAsia="ru-RU"/>
        </w:rPr>
        <w:t xml:space="preserve">10.6. В случае изменения </w:t>
      </w:r>
      <w:proofErr w:type="gramStart"/>
      <w:r w:rsidRPr="00AD1CA6">
        <w:rPr>
          <w:rFonts w:ascii="Times New Roman" w:hAnsi="Times New Roman"/>
          <w:lang w:eastAsia="ru-RU"/>
        </w:rPr>
        <w:t>у</w:t>
      </w:r>
      <w:proofErr w:type="gramEnd"/>
      <w:r w:rsidRPr="00AD1CA6">
        <w:rPr>
          <w:rFonts w:ascii="Times New Roman" w:hAnsi="Times New Roman"/>
          <w:lang w:eastAsia="ru-RU"/>
        </w:rPr>
        <w:t xml:space="preserve"> </w:t>
      </w:r>
      <w:proofErr w:type="gramStart"/>
      <w:r w:rsidRPr="00AD1CA6">
        <w:rPr>
          <w:rFonts w:ascii="Times New Roman" w:hAnsi="Times New Roman"/>
          <w:lang w:eastAsia="ru-RU"/>
        </w:rPr>
        <w:t>какой-либо</w:t>
      </w:r>
      <w:proofErr w:type="gramEnd"/>
      <w:r w:rsidRPr="00AD1CA6">
        <w:rPr>
          <w:rFonts w:ascii="Times New Roman" w:hAnsi="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10F70" w:rsidRPr="00AD1CA6" w:rsidRDefault="00010F70" w:rsidP="00010F70">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r w:rsidRPr="00AD1CA6">
        <w:rPr>
          <w:rFonts w:ascii="Times New Roman" w:hAnsi="Times New Roman"/>
          <w:lang w:eastAsia="ru-RU"/>
        </w:rPr>
        <w:t>10.7. Вопросы, не урегулированные настоящим Контрактом, разрешаются в соответствии с действующим законодательством Российской Федерации.</w:t>
      </w:r>
    </w:p>
    <w:p w:rsidR="00010F70" w:rsidRPr="00AD1CA6" w:rsidRDefault="00010F70" w:rsidP="00010F70">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p>
    <w:p w:rsidR="00010F70" w:rsidRDefault="00010F70" w:rsidP="00010F70">
      <w:pPr>
        <w:spacing w:after="0" w:line="240" w:lineRule="auto"/>
        <w:jc w:val="center"/>
        <w:rPr>
          <w:rFonts w:ascii="Times New Roman" w:hAnsi="Times New Roman"/>
          <w:b/>
          <w:lang w:eastAsia="ru-RU"/>
        </w:rPr>
      </w:pPr>
      <w:r w:rsidRPr="00AD1CA6">
        <w:rPr>
          <w:rFonts w:ascii="Times New Roman" w:hAnsi="Times New Roman"/>
          <w:b/>
          <w:lang w:eastAsia="ru-RU"/>
        </w:rPr>
        <w:t>11. Адреса, реквизиты и подписи Сторон:</w:t>
      </w:r>
    </w:p>
    <w:p w:rsidR="00010F70" w:rsidRPr="00AD1CA6" w:rsidRDefault="00010F70" w:rsidP="00010F70">
      <w:pPr>
        <w:spacing w:after="0" w:line="240" w:lineRule="auto"/>
        <w:rPr>
          <w:rFonts w:ascii="Times New Roman" w:hAnsi="Times New Roman"/>
          <w:b/>
          <w:lang w:eastAsia="ru-RU"/>
        </w:rPr>
      </w:pPr>
      <w:r w:rsidRPr="00AD1CA6">
        <w:rPr>
          <w:rFonts w:ascii="Times New Roman" w:hAnsi="Times New Roman"/>
          <w:b/>
          <w:lang w:eastAsia="ru-RU"/>
        </w:rPr>
        <w:t>Заказчик: МБОУ СОШ № 66</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 xml:space="preserve">Юридический и почтовый адрес: </w:t>
      </w:r>
      <w:r w:rsidRPr="00AD1CA6">
        <w:rPr>
          <w:rFonts w:ascii="Times New Roman" w:hAnsi="Times New Roman"/>
          <w:iCs/>
          <w:lang w:eastAsia="ru-RU"/>
        </w:rPr>
        <w:t>153032 г. Иваново, ул. Куликова, д. 19</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Телефон: 23-43-65</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ИНН 3702443418</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КПП 370201001</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 xml:space="preserve">Директор </w:t>
      </w:r>
      <w:r w:rsidR="005E44A2">
        <w:rPr>
          <w:rFonts w:ascii="Times New Roman" w:hAnsi="Times New Roman"/>
          <w:lang w:eastAsia="ru-RU"/>
        </w:rPr>
        <w:t xml:space="preserve">МБОУ СОШ № 66 ____________ Л.И. </w:t>
      </w:r>
      <w:r w:rsidRPr="00AD1CA6">
        <w:rPr>
          <w:rFonts w:ascii="Times New Roman" w:hAnsi="Times New Roman"/>
          <w:lang w:eastAsia="ru-RU"/>
        </w:rPr>
        <w:t>Аленина</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b/>
          <w:lang w:eastAsia="ru-RU"/>
        </w:rPr>
        <w:t>Поставщик:</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 xml:space="preserve">Юридический и почтовый адрес: </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 xml:space="preserve">ИНН / КПП </w:t>
      </w:r>
    </w:p>
    <w:p w:rsidR="00010F70" w:rsidRPr="00AD1CA6" w:rsidRDefault="00010F70" w:rsidP="00010F70">
      <w:pPr>
        <w:spacing w:after="0" w:line="240" w:lineRule="auto"/>
        <w:jc w:val="both"/>
        <w:rPr>
          <w:rFonts w:ascii="Times New Roman" w:hAnsi="Times New Roman"/>
          <w:lang w:eastAsia="ru-RU"/>
        </w:rPr>
      </w:pPr>
      <w:proofErr w:type="gramStart"/>
      <w:r w:rsidRPr="00AD1CA6">
        <w:rPr>
          <w:rFonts w:ascii="Times New Roman" w:hAnsi="Times New Roman"/>
          <w:lang w:eastAsia="ru-RU"/>
        </w:rPr>
        <w:t>р</w:t>
      </w:r>
      <w:proofErr w:type="gramEnd"/>
      <w:r w:rsidRPr="00AD1CA6">
        <w:rPr>
          <w:rFonts w:ascii="Times New Roman" w:hAnsi="Times New Roman"/>
          <w:lang w:eastAsia="ru-RU"/>
        </w:rPr>
        <w:t>/с _________________________ к/с _____________________________ БИК ___________________</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Руководитель организации:</w:t>
      </w:r>
      <w:r w:rsidRPr="00AD1CA6">
        <w:rPr>
          <w:rFonts w:ascii="Times New Roman" w:hAnsi="Times New Roman"/>
          <w:b/>
          <w:lang w:eastAsia="ru-RU"/>
        </w:rPr>
        <w:t xml:space="preserve"> ____________________/_____________</w:t>
      </w:r>
    </w:p>
    <w:p w:rsidR="00010F70" w:rsidRPr="00AD1CA6" w:rsidRDefault="00010F70" w:rsidP="00010F70">
      <w:pPr>
        <w:spacing w:after="0" w:line="240" w:lineRule="auto"/>
        <w:rPr>
          <w:rFonts w:ascii="Times New Roman" w:hAnsi="Times New Roman"/>
          <w:lang w:eastAsia="ru-RU"/>
        </w:rPr>
      </w:pPr>
      <w:r w:rsidRPr="00AD1CA6">
        <w:rPr>
          <w:rFonts w:ascii="Times New Roman" w:hAnsi="Times New Roman"/>
          <w:lang w:eastAsia="ru-RU"/>
        </w:rPr>
        <w:t xml:space="preserve">М.П. </w:t>
      </w:r>
    </w:p>
    <w:p w:rsidR="00010F70" w:rsidRPr="00AD1CA6" w:rsidRDefault="00010F70" w:rsidP="00010F70">
      <w:pPr>
        <w:autoSpaceDE w:val="0"/>
        <w:autoSpaceDN w:val="0"/>
        <w:adjustRightInd w:val="0"/>
        <w:spacing w:after="0" w:line="240" w:lineRule="auto"/>
        <w:jc w:val="right"/>
        <w:rPr>
          <w:rFonts w:ascii="Times New Roman" w:eastAsia="Times New Roman" w:hAnsi="Times New Roman"/>
          <w:lang w:eastAsia="ru-RU"/>
        </w:rPr>
      </w:pPr>
      <w:r w:rsidRPr="00AD1CA6">
        <w:rPr>
          <w:rFonts w:ascii="Times New Roman" w:eastAsia="Times New Roman" w:hAnsi="Times New Roman"/>
          <w:lang w:eastAsia="ru-RU"/>
        </w:rPr>
        <w:lastRenderedPageBreak/>
        <w:t>Приложение № 1 к контракту</w:t>
      </w:r>
    </w:p>
    <w:p w:rsidR="00010F70" w:rsidRPr="00AD1CA6" w:rsidRDefault="00010F70" w:rsidP="00010F70">
      <w:pPr>
        <w:autoSpaceDE w:val="0"/>
        <w:autoSpaceDN w:val="0"/>
        <w:adjustRightInd w:val="0"/>
        <w:spacing w:after="0" w:line="240" w:lineRule="auto"/>
        <w:ind w:left="-360" w:firstLine="900"/>
        <w:jc w:val="right"/>
        <w:rPr>
          <w:rFonts w:ascii="Times New Roman" w:eastAsia="Times New Roman" w:hAnsi="Times New Roman"/>
          <w:lang w:eastAsia="ru-RU"/>
        </w:rPr>
      </w:pPr>
      <w:r w:rsidRPr="00AD1CA6">
        <w:rPr>
          <w:rFonts w:ascii="Times New Roman" w:eastAsia="Times New Roman" w:hAnsi="Times New Roman"/>
          <w:lang w:eastAsia="ru-RU"/>
        </w:rPr>
        <w:t>от______________ № ______</w:t>
      </w:r>
    </w:p>
    <w:p w:rsidR="00010F70" w:rsidRPr="00AD1CA6" w:rsidRDefault="00010F70" w:rsidP="00010F70">
      <w:pPr>
        <w:autoSpaceDE w:val="0"/>
        <w:autoSpaceDN w:val="0"/>
        <w:adjustRightInd w:val="0"/>
        <w:spacing w:after="0" w:line="240" w:lineRule="auto"/>
        <w:ind w:left="-360" w:firstLine="900"/>
        <w:jc w:val="right"/>
        <w:rPr>
          <w:rFonts w:ascii="Times New Roman" w:eastAsia="Times New Roman" w:hAnsi="Times New Roman"/>
          <w:lang w:eastAsia="ru-RU"/>
        </w:rPr>
      </w:pPr>
    </w:p>
    <w:p w:rsidR="00010F70" w:rsidRPr="00AD1CA6" w:rsidRDefault="00010F70" w:rsidP="00010F70">
      <w:pPr>
        <w:autoSpaceDE w:val="0"/>
        <w:autoSpaceDN w:val="0"/>
        <w:adjustRightInd w:val="0"/>
        <w:spacing w:after="0" w:line="240" w:lineRule="auto"/>
        <w:ind w:left="-360" w:firstLine="900"/>
        <w:jc w:val="right"/>
        <w:rPr>
          <w:rFonts w:ascii="Times New Roman" w:eastAsia="Times New Roman" w:hAnsi="Times New Roman"/>
          <w:lang w:eastAsia="ru-RU"/>
        </w:rPr>
      </w:pPr>
    </w:p>
    <w:p w:rsidR="00010F70" w:rsidRPr="00AD1CA6" w:rsidRDefault="00010F70" w:rsidP="00010F70">
      <w:pPr>
        <w:autoSpaceDE w:val="0"/>
        <w:autoSpaceDN w:val="0"/>
        <w:adjustRightInd w:val="0"/>
        <w:spacing w:after="0" w:line="240" w:lineRule="auto"/>
        <w:ind w:left="-360" w:firstLine="900"/>
        <w:jc w:val="center"/>
        <w:rPr>
          <w:rFonts w:ascii="Times New Roman" w:eastAsia="Times New Roman" w:hAnsi="Times New Roman"/>
          <w:lang w:eastAsia="ru-RU"/>
        </w:rPr>
      </w:pPr>
      <w:r w:rsidRPr="00AD1CA6">
        <w:rPr>
          <w:rFonts w:ascii="Times New Roman" w:eastAsia="Times New Roman" w:hAnsi="Times New Roman"/>
          <w:lang w:eastAsia="ru-RU"/>
        </w:rPr>
        <w:t>Спецификация на товар</w:t>
      </w:r>
    </w:p>
    <w:p w:rsidR="00010F70" w:rsidRPr="00AD1CA6" w:rsidRDefault="00010F70" w:rsidP="00010F70">
      <w:pPr>
        <w:autoSpaceDE w:val="0"/>
        <w:autoSpaceDN w:val="0"/>
        <w:adjustRightInd w:val="0"/>
        <w:spacing w:after="0" w:line="240" w:lineRule="auto"/>
        <w:ind w:left="-360" w:firstLine="900"/>
        <w:jc w:val="center"/>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2037"/>
        <w:gridCol w:w="1725"/>
        <w:gridCol w:w="1369"/>
        <w:gridCol w:w="1439"/>
        <w:gridCol w:w="1285"/>
        <w:gridCol w:w="1189"/>
      </w:tblGrid>
      <w:tr w:rsidR="00010F70" w:rsidRPr="00AD1CA6" w:rsidTr="000433A5">
        <w:tc>
          <w:tcPr>
            <w:tcW w:w="541" w:type="dxa"/>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r w:rsidRPr="00AD1CA6">
              <w:rPr>
                <w:rFonts w:ascii="Times New Roman" w:eastAsia="Times New Roman" w:hAnsi="Times New Roman"/>
              </w:rPr>
              <w:t xml:space="preserve">№ </w:t>
            </w:r>
            <w:proofErr w:type="gramStart"/>
            <w:r w:rsidRPr="00AD1CA6">
              <w:rPr>
                <w:rFonts w:ascii="Times New Roman" w:eastAsia="Times New Roman" w:hAnsi="Times New Roman"/>
              </w:rPr>
              <w:t>п</w:t>
            </w:r>
            <w:proofErr w:type="gramEnd"/>
            <w:r w:rsidRPr="00AD1CA6">
              <w:rPr>
                <w:rFonts w:ascii="Times New Roman" w:eastAsia="Times New Roman" w:hAnsi="Times New Roman"/>
              </w:rPr>
              <w:t>/п</w:t>
            </w:r>
          </w:p>
        </w:tc>
        <w:tc>
          <w:tcPr>
            <w:tcW w:w="2474" w:type="dxa"/>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r w:rsidRPr="00AD1CA6">
              <w:rPr>
                <w:rFonts w:ascii="Times New Roman" w:eastAsia="Times New Roman" w:hAnsi="Times New Roman"/>
              </w:rPr>
              <w:t>Наименование поставляемого товара</w:t>
            </w:r>
          </w:p>
        </w:tc>
        <w:tc>
          <w:tcPr>
            <w:tcW w:w="1331" w:type="dxa"/>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rPr>
            </w:pPr>
            <w:r w:rsidRPr="00AD1CA6">
              <w:rPr>
                <w:rFonts w:ascii="Times New Roman" w:eastAsia="Times New Roman" w:hAnsi="Times New Roman"/>
              </w:rPr>
              <w:t>Характеристика товара</w:t>
            </w:r>
          </w:p>
        </w:tc>
        <w:tc>
          <w:tcPr>
            <w:tcW w:w="1536" w:type="dxa"/>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r w:rsidRPr="00AD1CA6">
              <w:rPr>
                <w:rFonts w:ascii="Times New Roman" w:eastAsia="Times New Roman" w:hAnsi="Times New Roman"/>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r w:rsidRPr="00AD1CA6">
              <w:rPr>
                <w:rFonts w:ascii="Times New Roman" w:eastAsia="Times New Roman" w:hAnsi="Times New Roman"/>
              </w:rPr>
              <w:t>Количество</w:t>
            </w:r>
          </w:p>
        </w:tc>
        <w:tc>
          <w:tcPr>
            <w:tcW w:w="1506" w:type="dxa"/>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r w:rsidRPr="00AD1CA6">
              <w:rPr>
                <w:rFonts w:ascii="Times New Roman" w:eastAsia="Times New Roman" w:hAnsi="Times New Roman"/>
              </w:rPr>
              <w:t>Цена за единицу, рублей</w:t>
            </w:r>
          </w:p>
        </w:tc>
        <w:tc>
          <w:tcPr>
            <w:tcW w:w="1473" w:type="dxa"/>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r w:rsidRPr="00AD1CA6">
              <w:rPr>
                <w:rFonts w:ascii="Times New Roman" w:eastAsia="Times New Roman" w:hAnsi="Times New Roman"/>
              </w:rPr>
              <w:t>Сумма, рублей</w:t>
            </w:r>
          </w:p>
        </w:tc>
      </w:tr>
      <w:tr w:rsidR="00010F70" w:rsidRPr="00AD1CA6" w:rsidTr="000433A5">
        <w:tc>
          <w:tcPr>
            <w:tcW w:w="541"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r>
      <w:tr w:rsidR="00010F70" w:rsidRPr="00AD1CA6" w:rsidTr="000433A5">
        <w:tc>
          <w:tcPr>
            <w:tcW w:w="541"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r>
      <w:tr w:rsidR="00010F70" w:rsidRPr="00AD1CA6" w:rsidTr="000433A5">
        <w:tc>
          <w:tcPr>
            <w:tcW w:w="541"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r>
      <w:tr w:rsidR="00010F70" w:rsidRPr="00AD1CA6" w:rsidTr="000433A5">
        <w:tc>
          <w:tcPr>
            <w:tcW w:w="541"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r>
      <w:tr w:rsidR="00010F70" w:rsidRPr="00AD1CA6" w:rsidTr="000433A5">
        <w:tc>
          <w:tcPr>
            <w:tcW w:w="541"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uppressAutoHyphens/>
              <w:autoSpaceDE w:val="0"/>
              <w:autoSpaceDN w:val="0"/>
              <w:adjustRightInd w:val="0"/>
              <w:spacing w:after="0"/>
              <w:jc w:val="center"/>
              <w:rPr>
                <w:rFonts w:ascii="Times New Roman" w:eastAsia="Times New Roman" w:hAnsi="Times New Roman"/>
                <w:lang w:eastAsia="ar-SA"/>
              </w:rPr>
            </w:pPr>
          </w:p>
        </w:tc>
      </w:tr>
    </w:tbl>
    <w:p w:rsidR="00010F70" w:rsidRPr="00AD1CA6" w:rsidRDefault="00010F70" w:rsidP="00010F70">
      <w:pPr>
        <w:autoSpaceDE w:val="0"/>
        <w:autoSpaceDN w:val="0"/>
        <w:adjustRightInd w:val="0"/>
        <w:spacing w:after="0" w:line="240" w:lineRule="auto"/>
        <w:ind w:left="-360" w:firstLine="900"/>
        <w:jc w:val="center"/>
        <w:rPr>
          <w:rFonts w:ascii="Times New Roman" w:hAnsi="Times New Roman"/>
          <w:lang w:eastAsia="ar-SA"/>
        </w:rPr>
      </w:pPr>
    </w:p>
    <w:p w:rsidR="00010F70" w:rsidRPr="00AD1CA6" w:rsidRDefault="00010F70" w:rsidP="00010F70">
      <w:pPr>
        <w:autoSpaceDE w:val="0"/>
        <w:autoSpaceDN w:val="0"/>
        <w:adjustRightInd w:val="0"/>
        <w:spacing w:after="0" w:line="240" w:lineRule="auto"/>
        <w:ind w:left="-360" w:firstLine="900"/>
        <w:jc w:val="center"/>
        <w:rPr>
          <w:rFonts w:ascii="Times New Roman" w:eastAsia="Times New Roman" w:hAnsi="Times New Roman"/>
          <w:lang w:eastAsia="ru-RU"/>
        </w:rPr>
      </w:pPr>
    </w:p>
    <w:p w:rsidR="00010F70" w:rsidRPr="00AD1CA6" w:rsidRDefault="00010F70" w:rsidP="00010F70">
      <w:pPr>
        <w:autoSpaceDE w:val="0"/>
        <w:autoSpaceDN w:val="0"/>
        <w:adjustRightInd w:val="0"/>
        <w:spacing w:after="0" w:line="240" w:lineRule="auto"/>
        <w:ind w:left="-360" w:firstLine="900"/>
        <w:jc w:val="center"/>
        <w:rPr>
          <w:rFonts w:ascii="Times New Roman" w:eastAsia="Times New Roman" w:hAnsi="Times New Roman"/>
          <w:lang w:eastAsia="ru-RU"/>
        </w:rPr>
      </w:pPr>
    </w:p>
    <w:p w:rsidR="00010F70" w:rsidRPr="00AD1CA6" w:rsidRDefault="00010F70" w:rsidP="00010F70">
      <w:pPr>
        <w:spacing w:after="0" w:line="240" w:lineRule="auto"/>
        <w:rPr>
          <w:rFonts w:ascii="Times New Roman" w:hAnsi="Times New Roman"/>
          <w:b/>
          <w:lang w:eastAsia="ru-RU"/>
        </w:rPr>
      </w:pPr>
      <w:r w:rsidRPr="00AD1CA6">
        <w:rPr>
          <w:rFonts w:ascii="Times New Roman" w:hAnsi="Times New Roman"/>
          <w:b/>
          <w:lang w:eastAsia="ru-RU"/>
        </w:rPr>
        <w:t>Заказчик:                                                                Поставщик:</w:t>
      </w:r>
    </w:p>
    <w:p w:rsidR="00010F70" w:rsidRPr="00AD1CA6" w:rsidRDefault="00010F70" w:rsidP="00010F70">
      <w:pPr>
        <w:spacing w:after="0" w:line="240" w:lineRule="auto"/>
        <w:rPr>
          <w:rFonts w:ascii="Times New Roman" w:hAnsi="Times New Roman"/>
          <w:lang w:eastAsia="ru-RU"/>
        </w:rPr>
      </w:pPr>
    </w:p>
    <w:p w:rsidR="00010F70" w:rsidRPr="00AD1CA6" w:rsidRDefault="00010F70" w:rsidP="00010F70">
      <w:pPr>
        <w:spacing w:after="0" w:line="240" w:lineRule="auto"/>
        <w:rPr>
          <w:rFonts w:ascii="Times New Roman" w:hAnsi="Times New Roman"/>
          <w:color w:val="FF0000"/>
          <w:lang w:eastAsia="ru-RU"/>
        </w:rPr>
      </w:pPr>
      <w:r w:rsidRPr="00AD1CA6">
        <w:rPr>
          <w:rFonts w:ascii="Times New Roman" w:hAnsi="Times New Roman"/>
          <w:lang w:eastAsia="ru-RU"/>
        </w:rPr>
        <w:t>Директор МБОУ СОШ № 66 _____Л.И.</w:t>
      </w:r>
      <w:r w:rsidR="005E44A2">
        <w:rPr>
          <w:rFonts w:ascii="Times New Roman" w:hAnsi="Times New Roman"/>
          <w:lang w:eastAsia="ru-RU"/>
        </w:rPr>
        <w:t xml:space="preserve"> </w:t>
      </w:r>
      <w:r w:rsidRPr="00AD1CA6">
        <w:rPr>
          <w:rFonts w:ascii="Times New Roman" w:hAnsi="Times New Roman"/>
          <w:lang w:eastAsia="ru-RU"/>
        </w:rPr>
        <w:t xml:space="preserve">Аленина   </w:t>
      </w:r>
      <w:r w:rsidRPr="00AD1CA6">
        <w:rPr>
          <w:rFonts w:ascii="Times New Roman" w:hAnsi="Times New Roman"/>
          <w:lang w:eastAsia="ru-RU"/>
        </w:rPr>
        <w:tab/>
        <w:t xml:space="preserve">   Руководитель организации _____________</w:t>
      </w: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spacing w:after="0" w:line="240" w:lineRule="auto"/>
        <w:rPr>
          <w:rFonts w:ascii="Times New Roman" w:hAnsi="Times New Roman"/>
          <w:color w:val="FF0000"/>
          <w:lang w:eastAsia="ru-RU"/>
        </w:rPr>
      </w:pPr>
    </w:p>
    <w:p w:rsidR="00010F70" w:rsidRPr="00AD1CA6" w:rsidRDefault="00010F70" w:rsidP="00010F70">
      <w:pPr>
        <w:tabs>
          <w:tab w:val="center" w:pos="4677"/>
          <w:tab w:val="center" w:pos="4819"/>
          <w:tab w:val="left" w:pos="7485"/>
          <w:tab w:val="left" w:pos="7665"/>
        </w:tabs>
        <w:spacing w:after="0" w:line="240" w:lineRule="auto"/>
        <w:jc w:val="right"/>
        <w:rPr>
          <w:rFonts w:ascii="Times New Roman" w:hAnsi="Times New Roman"/>
          <w:color w:val="FF0000"/>
          <w:lang w:eastAsia="ru-RU"/>
        </w:rPr>
      </w:pPr>
    </w:p>
    <w:p w:rsidR="00010F70" w:rsidRPr="00AD1CA6" w:rsidRDefault="00010F70" w:rsidP="00010F70">
      <w:pPr>
        <w:spacing w:after="0" w:line="240" w:lineRule="auto"/>
        <w:jc w:val="center"/>
        <w:rPr>
          <w:rFonts w:ascii="Times New Roman" w:hAnsi="Times New Roman"/>
          <w:u w:val="single"/>
          <w:lang w:eastAsia="ru-RU"/>
        </w:rPr>
      </w:pPr>
    </w:p>
    <w:p w:rsidR="00010F70" w:rsidRPr="00AD1CA6" w:rsidRDefault="00010F70" w:rsidP="00010F70">
      <w:pPr>
        <w:spacing w:after="0" w:line="240" w:lineRule="auto"/>
        <w:jc w:val="center"/>
        <w:rPr>
          <w:rFonts w:ascii="Times New Roman" w:hAnsi="Times New Roman"/>
          <w:u w:val="single"/>
          <w:lang w:eastAsia="ru-RU"/>
        </w:rPr>
      </w:pPr>
    </w:p>
    <w:p w:rsidR="00010F70" w:rsidRPr="00AD1CA6" w:rsidRDefault="00010F70" w:rsidP="00010F70">
      <w:pPr>
        <w:spacing w:after="0" w:line="240" w:lineRule="auto"/>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p>
    <w:p w:rsidR="005E44A2" w:rsidRDefault="005E44A2" w:rsidP="00010F70">
      <w:pPr>
        <w:tabs>
          <w:tab w:val="left" w:pos="10260"/>
        </w:tabs>
        <w:spacing w:after="0" w:line="240" w:lineRule="auto"/>
        <w:jc w:val="center"/>
        <w:rPr>
          <w:rFonts w:ascii="Times New Roman" w:hAnsi="Times New Roman"/>
          <w:lang w:eastAsia="ru-RU"/>
        </w:rPr>
      </w:pPr>
    </w:p>
    <w:p w:rsidR="005E44A2" w:rsidRDefault="005E44A2" w:rsidP="00010F70">
      <w:pPr>
        <w:tabs>
          <w:tab w:val="left" w:pos="10260"/>
        </w:tabs>
        <w:spacing w:after="0" w:line="240" w:lineRule="auto"/>
        <w:jc w:val="center"/>
        <w:rPr>
          <w:rFonts w:ascii="Times New Roman" w:hAnsi="Times New Roman"/>
          <w:lang w:eastAsia="ru-RU"/>
        </w:rPr>
      </w:pPr>
    </w:p>
    <w:p w:rsidR="005E44A2" w:rsidRDefault="005E44A2" w:rsidP="00010F70">
      <w:pPr>
        <w:tabs>
          <w:tab w:val="left" w:pos="10260"/>
        </w:tabs>
        <w:spacing w:after="0" w:line="240" w:lineRule="auto"/>
        <w:jc w:val="center"/>
        <w:rPr>
          <w:rFonts w:ascii="Times New Roman" w:hAnsi="Times New Roman"/>
          <w:lang w:eastAsia="ru-RU"/>
        </w:rPr>
      </w:pPr>
    </w:p>
    <w:p w:rsidR="005E44A2" w:rsidRDefault="005E44A2" w:rsidP="00010F70">
      <w:pPr>
        <w:tabs>
          <w:tab w:val="left" w:pos="10260"/>
        </w:tabs>
        <w:spacing w:after="0" w:line="240" w:lineRule="auto"/>
        <w:jc w:val="center"/>
        <w:rPr>
          <w:rFonts w:ascii="Times New Roman" w:hAnsi="Times New Roman"/>
          <w:lang w:eastAsia="ru-RU"/>
        </w:rPr>
      </w:pPr>
    </w:p>
    <w:p w:rsidR="005E44A2" w:rsidRDefault="005E44A2" w:rsidP="00010F70">
      <w:pPr>
        <w:tabs>
          <w:tab w:val="left" w:pos="10260"/>
        </w:tabs>
        <w:spacing w:after="0" w:line="240" w:lineRule="auto"/>
        <w:jc w:val="center"/>
        <w:rPr>
          <w:rFonts w:ascii="Times New Roman" w:hAnsi="Times New Roman"/>
          <w:lang w:eastAsia="ru-RU"/>
        </w:rPr>
      </w:pPr>
    </w:p>
    <w:p w:rsidR="00FD2E2B" w:rsidRDefault="00FD2E2B" w:rsidP="00010F70">
      <w:pPr>
        <w:tabs>
          <w:tab w:val="left" w:pos="10260"/>
        </w:tabs>
        <w:spacing w:after="0" w:line="240" w:lineRule="auto"/>
        <w:jc w:val="center"/>
        <w:rPr>
          <w:rFonts w:ascii="Times New Roman" w:hAnsi="Times New Roman"/>
          <w:lang w:eastAsia="ru-RU"/>
        </w:rPr>
      </w:pPr>
    </w:p>
    <w:p w:rsidR="00FD2E2B" w:rsidRDefault="00FD2E2B"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r w:rsidRPr="00AD1CA6">
        <w:rPr>
          <w:rFonts w:ascii="Times New Roman" w:hAnsi="Times New Roman"/>
          <w:lang w:eastAsia="ru-RU"/>
        </w:rPr>
        <w:lastRenderedPageBreak/>
        <w:t xml:space="preserve">ОПРЕДЕЛЕНИЕ МАКСИМАЛЬНОЙ ЦЕНЫ КОНТРАКТА                                                                   </w:t>
      </w:r>
    </w:p>
    <w:p w:rsidR="00010F70" w:rsidRPr="00AD1CA6" w:rsidRDefault="00010F70" w:rsidP="00010F70">
      <w:pPr>
        <w:tabs>
          <w:tab w:val="left" w:pos="10260"/>
        </w:tabs>
        <w:spacing w:after="0" w:line="240" w:lineRule="auto"/>
        <w:jc w:val="center"/>
        <w:rPr>
          <w:rFonts w:ascii="Times New Roman" w:hAnsi="Times New Roman"/>
          <w:lang w:eastAsia="ru-RU"/>
        </w:rPr>
      </w:pPr>
      <w:r w:rsidRPr="00AD1CA6">
        <w:rPr>
          <w:rFonts w:ascii="Times New Roman" w:hAnsi="Times New Roman"/>
          <w:lang w:eastAsia="ru-RU"/>
        </w:rPr>
        <w:t xml:space="preserve"> (изучение рынка товаров, работ, услуг)</w:t>
      </w: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tabs>
          <w:tab w:val="left" w:pos="10260"/>
        </w:tabs>
        <w:spacing w:after="0" w:line="240" w:lineRule="auto"/>
        <w:jc w:val="center"/>
        <w:rPr>
          <w:rFonts w:ascii="Times New Roman" w:hAnsi="Times New Roman"/>
          <w:lang w:eastAsia="ru-RU"/>
        </w:rPr>
      </w:pPr>
      <w:r w:rsidRPr="00AD1CA6">
        <w:rPr>
          <w:rFonts w:ascii="Times New Roman" w:hAnsi="Times New Roman"/>
          <w:lang w:eastAsia="ru-RU"/>
        </w:rPr>
        <w:t>Способ изучения рынка: кабинетное исследование</w:t>
      </w:r>
    </w:p>
    <w:p w:rsidR="00010F70" w:rsidRPr="00AD1CA6" w:rsidRDefault="00010F70" w:rsidP="00010F70">
      <w:pPr>
        <w:tabs>
          <w:tab w:val="left" w:pos="10260"/>
        </w:tabs>
        <w:spacing w:after="0" w:line="240" w:lineRule="auto"/>
        <w:jc w:val="center"/>
        <w:rPr>
          <w:rFonts w:ascii="Times New Roman" w:hAnsi="Times New Roman"/>
          <w:lang w:eastAsia="ru-RU"/>
        </w:rPr>
      </w:pPr>
      <w:r w:rsidRPr="00AD1CA6">
        <w:rPr>
          <w:rFonts w:ascii="Times New Roman" w:hAnsi="Times New Roman"/>
          <w:lang w:eastAsia="ru-RU"/>
        </w:rPr>
        <w:t>Дата изучения рынка:  10.09.2013</w:t>
      </w:r>
    </w:p>
    <w:p w:rsidR="00010F70" w:rsidRPr="00AD1CA6" w:rsidRDefault="00010F70" w:rsidP="00010F70">
      <w:pPr>
        <w:tabs>
          <w:tab w:val="left" w:pos="10260"/>
        </w:tabs>
        <w:spacing w:after="0" w:line="240" w:lineRule="auto"/>
        <w:jc w:val="center"/>
        <w:rPr>
          <w:rFonts w:ascii="Times New Roman" w:hAnsi="Times New Roman"/>
          <w:lang w:eastAsia="ru-RU"/>
        </w:rPr>
      </w:pPr>
    </w:p>
    <w:p w:rsidR="00010F70" w:rsidRPr="00AD1CA6" w:rsidRDefault="00010F70" w:rsidP="00010F70">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 xml:space="preserve">Источники информации: </w:t>
      </w:r>
    </w:p>
    <w:p w:rsidR="00010F70" w:rsidRPr="00AD1CA6" w:rsidRDefault="00010F70" w:rsidP="00010F70">
      <w:pPr>
        <w:spacing w:after="0" w:line="240" w:lineRule="auto"/>
        <w:jc w:val="center"/>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010F70" w:rsidRPr="00AD1CA6" w:rsidTr="000433A5">
        <w:tc>
          <w:tcPr>
            <w:tcW w:w="828"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w:t>
            </w:r>
          </w:p>
          <w:p w:rsidR="00010F70" w:rsidRPr="00AD1CA6" w:rsidRDefault="00010F70" w:rsidP="000433A5">
            <w:pPr>
              <w:spacing w:after="0" w:line="240" w:lineRule="auto"/>
              <w:jc w:val="center"/>
              <w:rPr>
                <w:rFonts w:ascii="Times New Roman" w:eastAsia="Times New Roman" w:hAnsi="Times New Roman"/>
                <w:lang w:eastAsia="ru-RU"/>
              </w:rPr>
            </w:pPr>
            <w:proofErr w:type="gramStart"/>
            <w:r w:rsidRPr="00AD1CA6">
              <w:rPr>
                <w:rFonts w:ascii="Times New Roman" w:eastAsia="Times New Roman" w:hAnsi="Times New Roman"/>
                <w:lang w:eastAsia="ru-RU"/>
              </w:rPr>
              <w:t>п</w:t>
            </w:r>
            <w:proofErr w:type="gramEnd"/>
            <w:r w:rsidRPr="00AD1CA6">
              <w:rPr>
                <w:rFonts w:ascii="Times New Roman" w:eastAsia="Times New Roman" w:hAnsi="Times New Roman"/>
                <w:lang w:val="en-US" w:eastAsia="ru-RU"/>
              </w:rPr>
              <w:t>/</w:t>
            </w:r>
            <w:r w:rsidRPr="00AD1CA6">
              <w:rPr>
                <w:rFonts w:ascii="Times New Roman" w:eastAsia="Times New Roman" w:hAnsi="Times New Roman"/>
                <w:lang w:eastAsia="ru-RU"/>
              </w:rPr>
              <w:t>п</w:t>
            </w:r>
          </w:p>
        </w:tc>
        <w:tc>
          <w:tcPr>
            <w:tcW w:w="8743"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Участники исследования</w:t>
            </w:r>
          </w:p>
        </w:tc>
      </w:tr>
      <w:tr w:rsidR="00010F70" w:rsidRPr="00AD1CA6" w:rsidTr="000433A5">
        <w:tc>
          <w:tcPr>
            <w:tcW w:w="828"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8743"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ООО «Лазер-сервис»</w:t>
            </w:r>
          </w:p>
        </w:tc>
      </w:tr>
      <w:tr w:rsidR="00010F70" w:rsidRPr="00AD1CA6" w:rsidTr="000433A5">
        <w:tc>
          <w:tcPr>
            <w:tcW w:w="828"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2</w:t>
            </w:r>
          </w:p>
        </w:tc>
        <w:tc>
          <w:tcPr>
            <w:tcW w:w="8743"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Группа компаний «Галактика»</w:t>
            </w:r>
          </w:p>
        </w:tc>
      </w:tr>
      <w:tr w:rsidR="00010F70" w:rsidRPr="00AD1CA6" w:rsidTr="000433A5">
        <w:tc>
          <w:tcPr>
            <w:tcW w:w="828"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3</w:t>
            </w:r>
          </w:p>
        </w:tc>
        <w:tc>
          <w:tcPr>
            <w:tcW w:w="8743"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ООО «</w:t>
            </w:r>
            <w:proofErr w:type="spellStart"/>
            <w:r w:rsidRPr="00AD1CA6">
              <w:rPr>
                <w:rFonts w:ascii="Times New Roman" w:eastAsia="Times New Roman" w:hAnsi="Times New Roman"/>
                <w:lang w:eastAsia="ru-RU"/>
              </w:rPr>
              <w:t>Спецторг</w:t>
            </w:r>
            <w:proofErr w:type="spellEnd"/>
            <w:r w:rsidRPr="00AD1CA6">
              <w:rPr>
                <w:rFonts w:ascii="Times New Roman" w:eastAsia="Times New Roman" w:hAnsi="Times New Roman"/>
                <w:lang w:eastAsia="ru-RU"/>
              </w:rPr>
              <w:t>»</w:t>
            </w:r>
          </w:p>
        </w:tc>
      </w:tr>
    </w:tbl>
    <w:p w:rsidR="00010F70" w:rsidRPr="00AD1CA6" w:rsidRDefault="00010F70" w:rsidP="00010F70">
      <w:pPr>
        <w:spacing w:after="0" w:line="240" w:lineRule="auto"/>
        <w:jc w:val="center"/>
        <w:rPr>
          <w:rFonts w:ascii="Times New Roman" w:eastAsia="Times New Roman" w:hAnsi="Times New Roman"/>
          <w:lang w:eastAsia="ru-RU"/>
        </w:rPr>
      </w:pPr>
    </w:p>
    <w:p w:rsidR="00010F70" w:rsidRPr="00AD1CA6" w:rsidRDefault="00010F70" w:rsidP="00010F70">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Результаты изучения рынка:</w:t>
      </w:r>
    </w:p>
    <w:p w:rsidR="00010F70" w:rsidRPr="00AD1CA6" w:rsidRDefault="00010F70" w:rsidP="00010F70">
      <w:pPr>
        <w:spacing w:after="0" w:line="240" w:lineRule="auto"/>
        <w:jc w:val="center"/>
        <w:rPr>
          <w:rFonts w:ascii="Times New Roman" w:eastAsia="Times New Roman" w:hAnsi="Times New Roman"/>
          <w:lang w:eastAsia="ru-RU"/>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709"/>
        <w:gridCol w:w="1275"/>
        <w:gridCol w:w="1276"/>
        <w:gridCol w:w="1276"/>
        <w:gridCol w:w="1276"/>
        <w:gridCol w:w="567"/>
        <w:gridCol w:w="1417"/>
      </w:tblGrid>
      <w:tr w:rsidR="00010F70" w:rsidRPr="00AD1CA6" w:rsidTr="000433A5">
        <w:trPr>
          <w:trHeight w:val="330"/>
        </w:trPr>
        <w:tc>
          <w:tcPr>
            <w:tcW w:w="2978" w:type="dxa"/>
            <w:vMerge w:val="restart"/>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Наименование товара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proofErr w:type="spellStart"/>
            <w:r w:rsidRPr="00AD1CA6">
              <w:rPr>
                <w:rFonts w:ascii="Times New Roman" w:eastAsia="Times New Roman" w:hAnsi="Times New Roman"/>
                <w:lang w:eastAsia="ru-RU"/>
              </w:rPr>
              <w:t>Ед</w:t>
            </w:r>
            <w:proofErr w:type="gramStart"/>
            <w:r w:rsidRPr="00AD1CA6">
              <w:rPr>
                <w:rFonts w:ascii="Times New Roman" w:eastAsia="Times New Roman" w:hAnsi="Times New Roman"/>
                <w:lang w:eastAsia="ru-RU"/>
              </w:rPr>
              <w:t>.и</w:t>
            </w:r>
            <w:proofErr w:type="gramEnd"/>
            <w:r w:rsidRPr="00AD1CA6">
              <w:rPr>
                <w:rFonts w:ascii="Times New Roman" w:eastAsia="Times New Roman" w:hAnsi="Times New Roman"/>
                <w:lang w:eastAsia="ru-RU"/>
              </w:rPr>
              <w:t>зм</w:t>
            </w:r>
            <w:proofErr w:type="spellEnd"/>
          </w:p>
        </w:tc>
        <w:tc>
          <w:tcPr>
            <w:tcW w:w="3827" w:type="dxa"/>
            <w:gridSpan w:val="3"/>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Цена участника исследования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Цена товара</w:t>
            </w:r>
          </w:p>
        </w:tc>
        <w:tc>
          <w:tcPr>
            <w:tcW w:w="567" w:type="dxa"/>
            <w:vMerge w:val="restart"/>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Кол-во</w:t>
            </w:r>
          </w:p>
        </w:tc>
        <w:tc>
          <w:tcPr>
            <w:tcW w:w="1417" w:type="dxa"/>
            <w:vMerge w:val="restart"/>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Сумма</w:t>
            </w:r>
          </w:p>
        </w:tc>
      </w:tr>
      <w:tr w:rsidR="00010F70" w:rsidRPr="00AD1CA6" w:rsidTr="000433A5">
        <w:trPr>
          <w:trHeight w:val="225"/>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pacing w:after="0" w:line="240" w:lineRule="auto"/>
              <w:rPr>
                <w:rFonts w:ascii="Times New Roman" w:eastAsia="Times New Roman" w:hAnsi="Times New Roman"/>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pacing w:after="0" w:line="240" w:lineRule="auto"/>
              <w:rPr>
                <w:rFonts w:ascii="Times New Roman" w:eastAsia="Times New Roman" w:hAnsi="Times New Roman"/>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276"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№2</w:t>
            </w:r>
          </w:p>
        </w:tc>
        <w:tc>
          <w:tcPr>
            <w:tcW w:w="1276"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№3</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pacing w:after="0" w:line="240" w:lineRule="auto"/>
              <w:rPr>
                <w:rFonts w:ascii="Times New Roman" w:eastAsia="Times New Roman" w:hAnsi="Times New Roman"/>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pacing w:after="0" w:line="240" w:lineRule="auto"/>
              <w:rPr>
                <w:rFonts w:ascii="Times New Roman" w:eastAsia="Times New Roman" w:hAnsi="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10F70" w:rsidRPr="00AD1CA6" w:rsidRDefault="00010F70" w:rsidP="000433A5">
            <w:pPr>
              <w:spacing w:after="0" w:line="240" w:lineRule="auto"/>
              <w:rPr>
                <w:rFonts w:ascii="Times New Roman" w:eastAsia="Times New Roman" w:hAnsi="Times New Roman"/>
                <w:lang w:eastAsia="ru-RU"/>
              </w:rPr>
            </w:pP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both"/>
              <w:rPr>
                <w:rFonts w:ascii="Times New Roman" w:eastAsia="Times New Roman" w:hAnsi="Times New Roman"/>
                <w:lang w:eastAsia="ru-RU"/>
              </w:rPr>
            </w:pPr>
            <w:r w:rsidRPr="00AD1CA6">
              <w:rPr>
                <w:rFonts w:ascii="Times New Roman" w:eastAsia="Times New Roman" w:hAnsi="Times New Roman"/>
                <w:lang w:eastAsia="ru-RU"/>
              </w:rPr>
              <w:t xml:space="preserve">Воздушно-пузырьковая трубка мягкое основание </w:t>
            </w:r>
            <w:r w:rsidRPr="00AD1CA6">
              <w:rPr>
                <w:rFonts w:ascii="Times New Roman" w:eastAsia="Times New Roman" w:hAnsi="Times New Roman"/>
                <w:lang w:val="en-US" w:eastAsia="ru-RU"/>
              </w:rPr>
              <w:t>D</w:t>
            </w:r>
            <w:r w:rsidRPr="00AD1CA6">
              <w:rPr>
                <w:rFonts w:ascii="Times New Roman" w:eastAsia="Times New Roman" w:hAnsi="Times New Roman"/>
                <w:lang w:eastAsia="ru-RU"/>
              </w:rPr>
              <w:t>10,Н150 см</w:t>
            </w:r>
          </w:p>
        </w:tc>
        <w:tc>
          <w:tcPr>
            <w:tcW w:w="709"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7 300,00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8 000,00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7 500,00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7 600,00</w:t>
            </w:r>
          </w:p>
        </w:tc>
        <w:tc>
          <w:tcPr>
            <w:tcW w:w="567" w:type="dxa"/>
            <w:tcBorders>
              <w:top w:val="single" w:sz="4" w:space="0" w:color="auto"/>
              <w:left w:val="single" w:sz="4" w:space="0" w:color="auto"/>
              <w:bottom w:val="single" w:sz="4" w:space="0" w:color="auto"/>
              <w:right w:val="single" w:sz="4" w:space="0" w:color="auto"/>
            </w:tcBorders>
            <w:hideMark/>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 xml:space="preserve">7 600,00 </w:t>
            </w: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r w:rsidRPr="00AD1CA6">
              <w:rPr>
                <w:rFonts w:ascii="Times New Roman" w:eastAsia="Times New Roman" w:hAnsi="Times New Roman"/>
                <w:lang w:eastAsia="ru-RU"/>
              </w:rPr>
              <w:t xml:space="preserve">Комплект зеркальных панелей к трубке </w:t>
            </w:r>
            <w:r w:rsidRPr="00AD1CA6">
              <w:rPr>
                <w:rFonts w:ascii="Times New Roman" w:eastAsia="Times New Roman" w:hAnsi="Times New Roman"/>
                <w:lang w:val="en-US" w:eastAsia="ru-RU"/>
              </w:rPr>
              <w:t>D</w:t>
            </w:r>
            <w:r w:rsidRPr="00AD1CA6">
              <w:rPr>
                <w:rFonts w:ascii="Times New Roman" w:eastAsia="Times New Roman" w:hAnsi="Times New Roman"/>
                <w:lang w:eastAsia="ru-RU"/>
              </w:rPr>
              <w:t>10,Н150 см</w:t>
            </w:r>
          </w:p>
        </w:tc>
        <w:tc>
          <w:tcPr>
            <w:tcW w:w="709"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8 200,00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8 500,00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8 000,00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8 233,33</w:t>
            </w:r>
          </w:p>
        </w:tc>
        <w:tc>
          <w:tcPr>
            <w:tcW w:w="56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8 233,33</w:t>
            </w: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r w:rsidRPr="00AD1CA6">
              <w:rPr>
                <w:rFonts w:ascii="Times New Roman" w:eastAsia="Times New Roman" w:hAnsi="Times New Roman"/>
                <w:lang w:eastAsia="ru-RU"/>
              </w:rPr>
              <w:t>Световой стол для рисования песком (в комплект входит песок 12,5 кг)</w:t>
            </w:r>
          </w:p>
        </w:tc>
        <w:tc>
          <w:tcPr>
            <w:tcW w:w="709"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12 050,00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11 000,00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12 250,00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11 766,66</w:t>
            </w:r>
          </w:p>
        </w:tc>
        <w:tc>
          <w:tcPr>
            <w:tcW w:w="56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11 766,66</w:t>
            </w: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r w:rsidRPr="00AD1CA6">
              <w:rPr>
                <w:rFonts w:ascii="Times New Roman" w:eastAsia="Times New Roman" w:hAnsi="Times New Roman"/>
                <w:lang w:eastAsia="ru-RU"/>
              </w:rPr>
              <w:t>Интерактивный жидкий пол</w:t>
            </w:r>
          </w:p>
        </w:tc>
        <w:tc>
          <w:tcPr>
            <w:tcW w:w="709"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9 200,00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9 500,00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9 000,00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9 233,33</w:t>
            </w:r>
          </w:p>
        </w:tc>
        <w:tc>
          <w:tcPr>
            <w:tcW w:w="56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9 233,33</w:t>
            </w: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r w:rsidRPr="00AD1CA6">
              <w:rPr>
                <w:rFonts w:ascii="Times New Roman" w:hAnsi="Times New Roman"/>
              </w:rPr>
              <w:t>Интерактивный настенный модуль, создающий эффект восхитительного мерцающего «Каскада»</w:t>
            </w:r>
          </w:p>
        </w:tc>
        <w:tc>
          <w:tcPr>
            <w:tcW w:w="709"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15 460,00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15 000,00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15 460,00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15 306,66</w:t>
            </w:r>
          </w:p>
        </w:tc>
        <w:tc>
          <w:tcPr>
            <w:tcW w:w="56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15 306,33</w:t>
            </w: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proofErr w:type="spellStart"/>
            <w:r w:rsidRPr="00AD1CA6">
              <w:rPr>
                <w:rFonts w:ascii="Times New Roman" w:eastAsia="Times New Roman" w:hAnsi="Times New Roman"/>
                <w:lang w:eastAsia="ru-RU"/>
              </w:rPr>
              <w:t>Тактильняа</w:t>
            </w:r>
            <w:proofErr w:type="spellEnd"/>
            <w:r w:rsidRPr="00AD1CA6">
              <w:rPr>
                <w:rFonts w:ascii="Times New Roman" w:eastAsia="Times New Roman" w:hAnsi="Times New Roman"/>
                <w:lang w:eastAsia="ru-RU"/>
              </w:rPr>
              <w:t xml:space="preserve"> панель с декоративными элементами</w:t>
            </w:r>
          </w:p>
        </w:tc>
        <w:tc>
          <w:tcPr>
            <w:tcW w:w="709"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9 465,00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8 000,00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9 465,00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8 976,66</w:t>
            </w:r>
          </w:p>
        </w:tc>
        <w:tc>
          <w:tcPr>
            <w:tcW w:w="56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8 976,66</w:t>
            </w: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proofErr w:type="spellStart"/>
            <w:r w:rsidRPr="00AD1CA6">
              <w:rPr>
                <w:rFonts w:ascii="Times New Roman" w:eastAsia="Times New Roman" w:hAnsi="Times New Roman"/>
                <w:lang w:eastAsia="ru-RU"/>
              </w:rPr>
              <w:t>Фибероптическая</w:t>
            </w:r>
            <w:proofErr w:type="spellEnd"/>
            <w:r w:rsidRPr="00AD1CA6">
              <w:rPr>
                <w:rFonts w:ascii="Times New Roman" w:eastAsia="Times New Roman" w:hAnsi="Times New Roman"/>
                <w:lang w:eastAsia="ru-RU"/>
              </w:rPr>
              <w:t xml:space="preserve"> тактильная панель</w:t>
            </w:r>
          </w:p>
        </w:tc>
        <w:tc>
          <w:tcPr>
            <w:tcW w:w="709"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17 785,00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20 000,00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17 585,00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18 523,33</w:t>
            </w:r>
          </w:p>
        </w:tc>
        <w:tc>
          <w:tcPr>
            <w:tcW w:w="56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18 523,33</w:t>
            </w: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r w:rsidRPr="00AD1CA6">
              <w:rPr>
                <w:rFonts w:ascii="Times New Roman" w:eastAsiaTheme="minorHAnsi" w:hAnsi="Times New Roman"/>
              </w:rPr>
              <w:t>Световой проектор со встроенным ротатором</w:t>
            </w:r>
          </w:p>
        </w:tc>
        <w:tc>
          <w:tcPr>
            <w:tcW w:w="709"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18 460,00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18 200,00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18 660,00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18 440,00</w:t>
            </w:r>
          </w:p>
        </w:tc>
        <w:tc>
          <w:tcPr>
            <w:tcW w:w="56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18 440,00</w:t>
            </w:r>
          </w:p>
        </w:tc>
      </w:tr>
      <w:tr w:rsidR="00010F70" w:rsidRPr="00AD1CA6" w:rsidTr="000433A5">
        <w:tc>
          <w:tcPr>
            <w:tcW w:w="2978"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r w:rsidRPr="00AD1CA6">
              <w:rPr>
                <w:rFonts w:ascii="Times New Roman" w:eastAsiaTheme="minorHAnsi" w:hAnsi="Times New Roman"/>
              </w:rPr>
              <w:t>Колеса спецэффектов для светового проектора</w:t>
            </w:r>
          </w:p>
        </w:tc>
        <w:tc>
          <w:tcPr>
            <w:tcW w:w="709"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proofErr w:type="spellStart"/>
            <w:proofErr w:type="gramStart"/>
            <w:r w:rsidRPr="00AD1CA6">
              <w:rPr>
                <w:rFonts w:ascii="Times New Roman" w:eastAsia="Times New Roman" w:hAnsi="Times New Roman"/>
                <w:lang w:eastAsia="ru-RU"/>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2 080,00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1 800,10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2 080,00</w:t>
            </w:r>
          </w:p>
        </w:tc>
        <w:tc>
          <w:tcPr>
            <w:tcW w:w="1276"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1 986,70</w:t>
            </w:r>
          </w:p>
        </w:tc>
        <w:tc>
          <w:tcPr>
            <w:tcW w:w="56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center"/>
              <w:rPr>
                <w:rFonts w:ascii="Times New Roman" w:eastAsia="Times New Roman" w:hAnsi="Times New Roman"/>
                <w:lang w:eastAsia="ru-RU"/>
              </w:rPr>
            </w:pPr>
            <w:r w:rsidRPr="00AD1CA6">
              <w:rPr>
                <w:rFonts w:ascii="Times New Roman" w:eastAsia="Times New Roman" w:hAnsi="Times New Roman"/>
                <w:lang w:eastAsia="ru-RU"/>
              </w:rPr>
              <w:t>1 986,70</w:t>
            </w:r>
          </w:p>
        </w:tc>
      </w:tr>
      <w:tr w:rsidR="00010F70" w:rsidRPr="00AD1CA6" w:rsidTr="000433A5">
        <w:tc>
          <w:tcPr>
            <w:tcW w:w="9357" w:type="dxa"/>
            <w:gridSpan w:val="7"/>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right"/>
              <w:rPr>
                <w:rFonts w:ascii="Times New Roman" w:eastAsia="Times New Roman" w:hAnsi="Times New Roman"/>
                <w:lang w:eastAsia="ru-RU"/>
              </w:rPr>
            </w:pPr>
            <w:r w:rsidRPr="00AD1CA6">
              <w:rPr>
                <w:rFonts w:ascii="Times New Roman" w:eastAsia="Times New Roman" w:hAnsi="Times New Roman"/>
                <w:lang w:eastAsia="ru-RU"/>
              </w:rPr>
              <w:t>Максимальная цена контракта</w:t>
            </w:r>
          </w:p>
        </w:tc>
        <w:tc>
          <w:tcPr>
            <w:tcW w:w="1417" w:type="dxa"/>
            <w:tcBorders>
              <w:top w:val="single" w:sz="4" w:space="0" w:color="auto"/>
              <w:left w:val="single" w:sz="4" w:space="0" w:color="auto"/>
              <w:bottom w:val="single" w:sz="4" w:space="0" w:color="auto"/>
              <w:right w:val="single" w:sz="4" w:space="0" w:color="auto"/>
            </w:tcBorders>
          </w:tcPr>
          <w:p w:rsidR="00010F70" w:rsidRPr="00AD1CA6" w:rsidRDefault="00010F70" w:rsidP="000433A5">
            <w:pPr>
              <w:spacing w:after="0" w:line="240" w:lineRule="auto"/>
              <w:jc w:val="both"/>
              <w:rPr>
                <w:rFonts w:ascii="Times New Roman" w:eastAsia="Times New Roman" w:hAnsi="Times New Roman"/>
                <w:lang w:eastAsia="ru-RU"/>
              </w:rPr>
            </w:pPr>
            <w:r w:rsidRPr="00AD1CA6">
              <w:rPr>
                <w:rFonts w:ascii="Times New Roman" w:eastAsia="Times New Roman" w:hAnsi="Times New Roman"/>
                <w:lang w:eastAsia="ru-RU"/>
              </w:rPr>
              <w:t>100 000,00</w:t>
            </w:r>
          </w:p>
        </w:tc>
      </w:tr>
    </w:tbl>
    <w:p w:rsidR="00010F70" w:rsidRPr="00AD1CA6" w:rsidRDefault="00010F70" w:rsidP="00010F70">
      <w:pPr>
        <w:spacing w:after="0" w:line="240" w:lineRule="auto"/>
        <w:jc w:val="center"/>
        <w:rPr>
          <w:rFonts w:ascii="Times New Roman" w:eastAsia="Times New Roman" w:hAnsi="Times New Roman"/>
          <w:lang w:eastAsia="ru-RU"/>
        </w:rPr>
      </w:pPr>
    </w:p>
    <w:p w:rsidR="00010F70" w:rsidRPr="00AD1CA6" w:rsidRDefault="00010F70" w:rsidP="00010F70">
      <w:pPr>
        <w:spacing w:after="0" w:line="240" w:lineRule="auto"/>
        <w:rPr>
          <w:rFonts w:ascii="Times New Roman" w:eastAsia="Times New Roman" w:hAnsi="Times New Roman"/>
          <w:lang w:eastAsia="ru-RU"/>
        </w:rPr>
      </w:pPr>
    </w:p>
    <w:p w:rsidR="00010F70" w:rsidRPr="00AD1CA6" w:rsidRDefault="00010F70" w:rsidP="00010F70">
      <w:pPr>
        <w:autoSpaceDE w:val="0"/>
        <w:autoSpaceDN w:val="0"/>
        <w:adjustRightInd w:val="0"/>
        <w:spacing w:after="0" w:line="240" w:lineRule="auto"/>
        <w:rPr>
          <w:rFonts w:ascii="Times New Roman" w:eastAsia="Times New Roman" w:hAnsi="Times New Roman"/>
          <w:lang w:eastAsia="ru-RU"/>
        </w:rPr>
      </w:pPr>
    </w:p>
    <w:p w:rsidR="00010F70" w:rsidRPr="00AD1CA6" w:rsidRDefault="00010F70" w:rsidP="00010F70">
      <w:pPr>
        <w:autoSpaceDE w:val="0"/>
        <w:autoSpaceDN w:val="0"/>
        <w:adjustRightInd w:val="0"/>
        <w:spacing w:after="0" w:line="240" w:lineRule="auto"/>
        <w:rPr>
          <w:rFonts w:ascii="Times New Roman" w:eastAsia="Times New Roman" w:hAnsi="Times New Roman"/>
          <w:lang w:eastAsia="ru-RU"/>
        </w:rPr>
      </w:pPr>
    </w:p>
    <w:p w:rsidR="00010F70" w:rsidRPr="00AD1CA6" w:rsidRDefault="005E44A2" w:rsidP="00010F70">
      <w:pPr>
        <w:autoSpaceDE w:val="0"/>
        <w:autoSpaceDN w:val="0"/>
        <w:adjustRightInd w:val="0"/>
        <w:spacing w:after="0" w:line="240" w:lineRule="auto"/>
        <w:rPr>
          <w:rFonts w:ascii="Times New Roman" w:hAnsi="Times New Roman"/>
        </w:rPr>
      </w:pPr>
      <w:r>
        <w:rPr>
          <w:rFonts w:ascii="Times New Roman" w:eastAsia="Times New Roman" w:hAnsi="Times New Roman"/>
          <w:lang w:eastAsia="ru-RU"/>
        </w:rPr>
        <w:t>Директор МБОУ СОШ № 66</w:t>
      </w:r>
      <w:r w:rsidR="00010F70" w:rsidRPr="00AD1CA6">
        <w:rPr>
          <w:rFonts w:ascii="Times New Roman" w:eastAsia="Times New Roman" w:hAnsi="Times New Roman"/>
          <w:lang w:eastAsia="ru-RU"/>
        </w:rPr>
        <w:t xml:space="preserve"> _________Л.И. Аленина</w:t>
      </w:r>
    </w:p>
    <w:p w:rsidR="00E44BF7" w:rsidRPr="00AD1CA6" w:rsidRDefault="00E44BF7">
      <w:pPr>
        <w:rPr>
          <w:rFonts w:ascii="Times New Roman" w:hAnsi="Times New Roman"/>
        </w:rPr>
      </w:pPr>
    </w:p>
    <w:sectPr w:rsidR="00E44BF7" w:rsidRPr="00AD1C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D80"/>
    <w:rsid w:val="00006B0A"/>
    <w:rsid w:val="000072BF"/>
    <w:rsid w:val="00010F70"/>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3CE0"/>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B75D2"/>
    <w:rsid w:val="005C43DF"/>
    <w:rsid w:val="005D3531"/>
    <w:rsid w:val="005E44A2"/>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99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5BB"/>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86C40"/>
    <w:rsid w:val="00A9237B"/>
    <w:rsid w:val="00A95079"/>
    <w:rsid w:val="00AA049C"/>
    <w:rsid w:val="00AA04F4"/>
    <w:rsid w:val="00AA6E27"/>
    <w:rsid w:val="00AB6937"/>
    <w:rsid w:val="00AD1CA6"/>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086A"/>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B4D8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E2B"/>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F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1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D1CA6"/>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AD1C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AD1CA6"/>
    <w:pPr>
      <w:spacing w:after="0" w:line="240" w:lineRule="auto"/>
      <w:jc w:val="center"/>
    </w:pPr>
    <w:rPr>
      <w:rFonts w:ascii="Times New Roman" w:eastAsia="Times New Roman" w:hAnsi="Times New Roman"/>
      <w:b/>
      <w:sz w:val="24"/>
      <w:szCs w:val="20"/>
      <w:lang w:eastAsia="ru-RU"/>
    </w:rPr>
  </w:style>
  <w:style w:type="character" w:customStyle="1" w:styleId="a5">
    <w:name w:val="Название Знак"/>
    <w:basedOn w:val="a0"/>
    <w:link w:val="a4"/>
    <w:rsid w:val="00AD1CA6"/>
    <w:rPr>
      <w:rFonts w:ascii="Times New Roman" w:eastAsia="Times New Roman" w:hAnsi="Times New Roman" w:cs="Times New Roman"/>
      <w:b/>
      <w:sz w:val="24"/>
      <w:szCs w:val="20"/>
      <w:lang w:eastAsia="ru-RU"/>
    </w:rPr>
  </w:style>
  <w:style w:type="character" w:customStyle="1" w:styleId="a6">
    <w:name w:val="Основной шрифт"/>
    <w:rsid w:val="00AD1CA6"/>
  </w:style>
  <w:style w:type="paragraph" w:styleId="2">
    <w:name w:val="Body Text Indent 2"/>
    <w:basedOn w:val="a"/>
    <w:link w:val="20"/>
    <w:rsid w:val="00AD1CA6"/>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AD1CA6"/>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AD1CA6"/>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F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1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D1CA6"/>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AD1C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AD1CA6"/>
    <w:pPr>
      <w:spacing w:after="0" w:line="240" w:lineRule="auto"/>
      <w:jc w:val="center"/>
    </w:pPr>
    <w:rPr>
      <w:rFonts w:ascii="Times New Roman" w:eastAsia="Times New Roman" w:hAnsi="Times New Roman"/>
      <w:b/>
      <w:sz w:val="24"/>
      <w:szCs w:val="20"/>
      <w:lang w:eastAsia="ru-RU"/>
    </w:rPr>
  </w:style>
  <w:style w:type="character" w:customStyle="1" w:styleId="a5">
    <w:name w:val="Название Знак"/>
    <w:basedOn w:val="a0"/>
    <w:link w:val="a4"/>
    <w:rsid w:val="00AD1CA6"/>
    <w:rPr>
      <w:rFonts w:ascii="Times New Roman" w:eastAsia="Times New Roman" w:hAnsi="Times New Roman" w:cs="Times New Roman"/>
      <w:b/>
      <w:sz w:val="24"/>
      <w:szCs w:val="20"/>
      <w:lang w:eastAsia="ru-RU"/>
    </w:rPr>
  </w:style>
  <w:style w:type="character" w:customStyle="1" w:styleId="a6">
    <w:name w:val="Основной шрифт"/>
    <w:rsid w:val="00AD1CA6"/>
  </w:style>
  <w:style w:type="paragraph" w:styleId="2">
    <w:name w:val="Body Text Indent 2"/>
    <w:basedOn w:val="a"/>
    <w:link w:val="20"/>
    <w:rsid w:val="00AD1CA6"/>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AD1CA6"/>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AD1CA6"/>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582834">
      <w:bodyDiv w:val="1"/>
      <w:marLeft w:val="0"/>
      <w:marRight w:val="0"/>
      <w:marTop w:val="0"/>
      <w:marBottom w:val="0"/>
      <w:divBdr>
        <w:top w:val="none" w:sz="0" w:space="0" w:color="auto"/>
        <w:left w:val="none" w:sz="0" w:space="0" w:color="auto"/>
        <w:bottom w:val="none" w:sz="0" w:space="0" w:color="auto"/>
        <w:right w:val="none" w:sz="0" w:space="0" w:color="auto"/>
      </w:divBdr>
    </w:div>
    <w:div w:id="161409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77761-BF47-44C9-B320-F122BF53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4571</Words>
  <Characters>26060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7</cp:revision>
  <dcterms:created xsi:type="dcterms:W3CDTF">2013-09-20T05:55:00Z</dcterms:created>
  <dcterms:modified xsi:type="dcterms:W3CDTF">2013-09-20T09:28:00Z</dcterms:modified>
</cp:coreProperties>
</file>